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40E" w:rsidRPr="00055332" w:rsidRDefault="00D174A1" w:rsidP="00FE605A">
      <w:pPr>
        <w:snapToGrid w:val="0"/>
        <w:spacing w:line="360" w:lineRule="auto"/>
        <w:ind w:left="5670"/>
      </w:pPr>
      <w:r>
        <w:rPr>
          <w:iCs/>
        </w:rPr>
        <w:t xml:space="preserve"> </w:t>
      </w:r>
      <w:r w:rsidR="00966141">
        <w:rPr>
          <w:iCs/>
        </w:rPr>
        <w:t xml:space="preserve"> </w:t>
      </w:r>
    </w:p>
    <w:p w:rsidR="00A752EE" w:rsidRPr="0009025A" w:rsidRDefault="00A752EE" w:rsidP="00A752EE">
      <w:pPr>
        <w:spacing w:line="276" w:lineRule="auto"/>
        <w:jc w:val="right"/>
      </w:pPr>
      <w:r w:rsidRPr="0009025A">
        <w:t>TVIRTINU</w:t>
      </w:r>
    </w:p>
    <w:p w:rsidR="00A752EE" w:rsidRPr="0009025A" w:rsidRDefault="00A752EE" w:rsidP="00A752EE">
      <w:pPr>
        <w:spacing w:line="276" w:lineRule="auto"/>
        <w:jc w:val="right"/>
      </w:pPr>
      <w:r w:rsidRPr="0009025A">
        <w:t xml:space="preserve">                                                                                   Aplinkos apsaugos agentūros direktorius</w:t>
      </w:r>
    </w:p>
    <w:p w:rsidR="00A752EE" w:rsidRPr="0009025A" w:rsidRDefault="00A752EE" w:rsidP="00A752EE">
      <w:pPr>
        <w:spacing w:line="276" w:lineRule="auto"/>
        <w:jc w:val="right"/>
      </w:pPr>
    </w:p>
    <w:p w:rsidR="00A752EE" w:rsidRPr="0009025A" w:rsidRDefault="00A752EE" w:rsidP="00A752EE">
      <w:pPr>
        <w:spacing w:line="276" w:lineRule="auto"/>
        <w:jc w:val="right"/>
      </w:pPr>
      <w:r w:rsidRPr="0009025A">
        <w:t xml:space="preserve">                                                  Robertas Marteckas</w:t>
      </w:r>
    </w:p>
    <w:p w:rsidR="00A752EE" w:rsidRDefault="00A752EE" w:rsidP="008810C6">
      <w:pPr>
        <w:suppressAutoHyphens w:val="0"/>
        <w:spacing w:after="200" w:line="276" w:lineRule="auto"/>
        <w:jc w:val="right"/>
        <w:rPr>
          <w:rFonts w:eastAsia="Calibri"/>
          <w:b/>
          <w:lang w:eastAsia="en-US"/>
        </w:rPr>
      </w:pPr>
    </w:p>
    <w:p w:rsidR="00652A58" w:rsidRPr="00465937" w:rsidRDefault="00652A58" w:rsidP="008810C6">
      <w:pPr>
        <w:suppressAutoHyphens w:val="0"/>
        <w:spacing w:after="200" w:line="276" w:lineRule="auto"/>
        <w:jc w:val="right"/>
        <w:rPr>
          <w:rFonts w:eastAsia="Calibri"/>
          <w:b/>
          <w:lang w:eastAsia="en-US"/>
        </w:rPr>
      </w:pPr>
      <w:r w:rsidRPr="00465937">
        <w:rPr>
          <w:rFonts w:eastAsia="Calibri"/>
          <w:b/>
          <w:lang w:eastAsia="en-US"/>
        </w:rPr>
        <w:t>Priedas Nr.1</w:t>
      </w:r>
    </w:p>
    <w:p w:rsidR="00EF0DC1" w:rsidRDefault="00A85E68" w:rsidP="00EF0DC1">
      <w:pPr>
        <w:snapToGrid w:val="0"/>
        <w:spacing w:line="360" w:lineRule="auto"/>
        <w:jc w:val="center"/>
        <w:rPr>
          <w:rFonts w:eastAsia="Lucida Sans Unicode"/>
          <w:b/>
          <w:kern w:val="2"/>
          <w:lang w:eastAsia="zh-CN"/>
        </w:rPr>
      </w:pPr>
      <w:r w:rsidRPr="00A85E68">
        <w:rPr>
          <w:b/>
        </w:rPr>
        <w:t>TŪRIO MA</w:t>
      </w:r>
      <w:r w:rsidR="00473D71">
        <w:rPr>
          <w:b/>
        </w:rPr>
        <w:t xml:space="preserve">TAVIMO PRIEMONIŲ IR INDŲ METROLOGINĖS </w:t>
      </w:r>
      <w:r w:rsidR="00EF0DC1">
        <w:rPr>
          <w:b/>
        </w:rPr>
        <w:t xml:space="preserve">PATIKROS </w:t>
      </w:r>
      <w:r w:rsidR="00FA622B">
        <w:rPr>
          <w:b/>
        </w:rPr>
        <w:t xml:space="preserve">IR KALIBRAVIMO </w:t>
      </w:r>
      <w:r w:rsidR="00473D71">
        <w:rPr>
          <w:b/>
        </w:rPr>
        <w:t>PASLAUG</w:t>
      </w:r>
      <w:r w:rsidR="00EF0DC1">
        <w:rPr>
          <w:b/>
        </w:rPr>
        <w:t xml:space="preserve">Ų </w:t>
      </w:r>
    </w:p>
    <w:p w:rsidR="00EF0DC1" w:rsidRDefault="00EF0DC1" w:rsidP="00EF0DC1">
      <w:pPr>
        <w:snapToGrid w:val="0"/>
        <w:spacing w:line="360" w:lineRule="auto"/>
        <w:jc w:val="center"/>
      </w:pPr>
      <w:r>
        <w:rPr>
          <w:rFonts w:eastAsia="Lucida Sans Unicode"/>
          <w:b/>
          <w:kern w:val="2"/>
          <w:lang w:eastAsia="zh-CN"/>
        </w:rPr>
        <w:t>VIEŠOJO PIRKIMO TECHNINĖ SPECIFIKACIJA</w:t>
      </w:r>
    </w:p>
    <w:p w:rsidR="00E57FC5" w:rsidRPr="00A85E68" w:rsidRDefault="00E57FC5" w:rsidP="00A85E68">
      <w:pPr>
        <w:snapToGrid w:val="0"/>
        <w:spacing w:line="360" w:lineRule="auto"/>
        <w:jc w:val="center"/>
        <w:rPr>
          <w:rFonts w:eastAsia="Calibri"/>
          <w:b/>
          <w:lang w:eastAsia="en-US"/>
        </w:rPr>
      </w:pPr>
    </w:p>
    <w:p w:rsidR="00E57FC5" w:rsidRDefault="00E57FC5" w:rsidP="00346530">
      <w:pPr>
        <w:snapToGrid w:val="0"/>
        <w:spacing w:line="360" w:lineRule="auto"/>
        <w:jc w:val="center"/>
        <w:rPr>
          <w:b/>
        </w:rPr>
      </w:pPr>
      <w:r w:rsidRPr="008112B1">
        <w:rPr>
          <w:b/>
        </w:rPr>
        <w:t>1 PIRKIMO DALIS</w:t>
      </w:r>
    </w:p>
    <w:p w:rsidR="00A85E68" w:rsidRPr="008112B1" w:rsidRDefault="00A85E68" w:rsidP="00346530">
      <w:pPr>
        <w:snapToGrid w:val="0"/>
        <w:spacing w:line="360" w:lineRule="auto"/>
        <w:jc w:val="center"/>
        <w:rPr>
          <w:b/>
        </w:rPr>
      </w:pPr>
    </w:p>
    <w:p w:rsidR="00652A58" w:rsidRDefault="00652A58" w:rsidP="00610BAD">
      <w:pPr>
        <w:ind w:firstLine="567"/>
        <w:jc w:val="both"/>
      </w:pPr>
      <w:r w:rsidRPr="003726E1">
        <w:rPr>
          <w:b/>
        </w:rPr>
        <w:t>Pirkimo objektas</w:t>
      </w:r>
      <w:r w:rsidRPr="00BB10F0">
        <w:t xml:space="preserve"> –</w:t>
      </w:r>
      <w:r w:rsidR="00610BAD">
        <w:t xml:space="preserve"> </w:t>
      </w:r>
      <w:r>
        <w:t xml:space="preserve">tūrio matavimo priemonių ir indų </w:t>
      </w:r>
      <w:r w:rsidR="00473D71">
        <w:t>metrologinės paslaugos</w:t>
      </w:r>
      <w:r w:rsidR="00610BAD">
        <w:t>.</w:t>
      </w:r>
    </w:p>
    <w:p w:rsidR="00652A58" w:rsidRDefault="00652A58" w:rsidP="00610BAD">
      <w:pPr>
        <w:ind w:firstLine="567"/>
        <w:jc w:val="both"/>
      </w:pPr>
      <w:r w:rsidRPr="003726E1">
        <w:rPr>
          <w:b/>
        </w:rPr>
        <w:t>Paslaugų užsakovas</w:t>
      </w:r>
      <w:r>
        <w:t xml:space="preserve"> – Aplinkos apsaugos agentūra</w:t>
      </w:r>
      <w:r w:rsidR="00610BAD">
        <w:t>.</w:t>
      </w:r>
    </w:p>
    <w:p w:rsidR="00652A58" w:rsidRDefault="00652A58" w:rsidP="00610BAD">
      <w:pPr>
        <w:ind w:firstLine="567"/>
        <w:jc w:val="both"/>
      </w:pPr>
      <w:r w:rsidRPr="003726E1">
        <w:rPr>
          <w:b/>
        </w:rPr>
        <w:t>Paslaugų teikimo trukmė</w:t>
      </w:r>
      <w:r w:rsidR="003726E1">
        <w:t xml:space="preserve"> – </w:t>
      </w:r>
      <w:r w:rsidR="0053305B">
        <w:t>12</w:t>
      </w:r>
      <w:r w:rsidRPr="00BB10F0">
        <w:t xml:space="preserve"> mėnesiai nuo sutarties įsigaliojimo</w:t>
      </w:r>
      <w:r w:rsidR="00610BAD">
        <w:t>.</w:t>
      </w:r>
    </w:p>
    <w:p w:rsidR="003726E1" w:rsidRDefault="003726E1" w:rsidP="00610BAD">
      <w:pPr>
        <w:suppressAutoHyphens w:val="0"/>
        <w:spacing w:line="276" w:lineRule="auto"/>
        <w:ind w:firstLine="567"/>
        <w:jc w:val="both"/>
        <w:rPr>
          <w:rFonts w:eastAsia="Calibri"/>
          <w:lang w:eastAsia="en-US"/>
        </w:rPr>
      </w:pPr>
      <w:r w:rsidRPr="003726E1">
        <w:rPr>
          <w:b/>
        </w:rPr>
        <w:t xml:space="preserve">Paslaugų teikimo </w:t>
      </w:r>
      <w:r w:rsidR="00D7508F" w:rsidRPr="003726E1">
        <w:rPr>
          <w:b/>
        </w:rPr>
        <w:t>vieta</w:t>
      </w:r>
      <w:r w:rsidR="00610BAD">
        <w:rPr>
          <w:b/>
        </w:rPr>
        <w:t xml:space="preserve">: </w:t>
      </w:r>
      <w:r w:rsidR="00610BAD">
        <w:t xml:space="preserve">a.) </w:t>
      </w:r>
      <w:r w:rsidRPr="00D7508F">
        <w:rPr>
          <w:rFonts w:eastAsia="Calibri"/>
          <w:lang w:eastAsia="en-US"/>
        </w:rPr>
        <w:t>Kai matavimo priemonių buvimo vieta – Vilnius, paslaugos teikėjas pasiima matavimo priemones iš paslaugos pirkėjo</w:t>
      </w:r>
      <w:r>
        <w:rPr>
          <w:rFonts w:eastAsia="Calibri"/>
          <w:lang w:eastAsia="en-US"/>
        </w:rPr>
        <w:t>.</w:t>
      </w:r>
      <w:r w:rsidRPr="003726E1">
        <w:rPr>
          <w:rFonts w:eastAsia="Calibri"/>
          <w:lang w:eastAsia="en-US"/>
        </w:rPr>
        <w:t xml:space="preserve"> </w:t>
      </w:r>
      <w:r w:rsidR="00610BAD">
        <w:rPr>
          <w:rFonts w:eastAsia="Calibri"/>
          <w:lang w:eastAsia="en-US"/>
        </w:rPr>
        <w:t xml:space="preserve">b.) </w:t>
      </w:r>
      <w:r w:rsidRPr="00D7508F">
        <w:rPr>
          <w:rFonts w:eastAsia="Calibri"/>
          <w:lang w:eastAsia="en-US"/>
        </w:rPr>
        <w:t>Kai matavimo priemonių buvimo vieta – Klaipėda, paslaugos pirkėjas pristato matavimo priemones paslaugos teikėjui nurodytu adresu Klaipėdoje arba Vilniuje</w:t>
      </w:r>
      <w:r w:rsidR="00D73865">
        <w:rPr>
          <w:rFonts w:eastAsia="Calibri"/>
          <w:lang w:eastAsia="en-US"/>
        </w:rPr>
        <w:t>.</w:t>
      </w:r>
    </w:p>
    <w:p w:rsidR="003726E1" w:rsidRDefault="003726E1" w:rsidP="00610BAD">
      <w:pPr>
        <w:suppressAutoHyphens w:val="0"/>
        <w:spacing w:line="276" w:lineRule="auto"/>
        <w:ind w:firstLine="567"/>
        <w:jc w:val="both"/>
        <w:rPr>
          <w:rFonts w:eastAsia="Calibri"/>
          <w:lang w:eastAsia="en-US"/>
        </w:rPr>
      </w:pPr>
      <w:r w:rsidRPr="003726E1">
        <w:rPr>
          <w:rFonts w:eastAsia="Calibri"/>
          <w:b/>
          <w:lang w:eastAsia="en-US"/>
        </w:rPr>
        <w:t>Kita reikalinga informacija</w:t>
      </w:r>
      <w:r>
        <w:rPr>
          <w:rFonts w:eastAsia="Calibri"/>
          <w:lang w:eastAsia="en-US"/>
        </w:rPr>
        <w:t xml:space="preserve"> - </w:t>
      </w:r>
      <w:r w:rsidRPr="00D7508F">
        <w:rPr>
          <w:rFonts w:eastAsia="Calibri"/>
          <w:lang w:eastAsia="en-US"/>
        </w:rPr>
        <w:t xml:space="preserve">Kalibravimo paslaugos </w:t>
      </w:r>
      <w:r>
        <w:rPr>
          <w:rFonts w:eastAsia="Calibri"/>
          <w:lang w:eastAsia="en-US"/>
        </w:rPr>
        <w:t xml:space="preserve">turi būti </w:t>
      </w:r>
      <w:r w:rsidRPr="00D7508F">
        <w:rPr>
          <w:rFonts w:eastAsia="Calibri"/>
          <w:lang w:eastAsia="en-US"/>
        </w:rPr>
        <w:t>akredituotos</w:t>
      </w:r>
      <w:r>
        <w:rPr>
          <w:rFonts w:eastAsia="Calibri"/>
          <w:lang w:eastAsia="en-US"/>
        </w:rPr>
        <w:t>.</w:t>
      </w:r>
    </w:p>
    <w:p w:rsidR="00800A2B" w:rsidRDefault="00800A2B" w:rsidP="00610BAD">
      <w:pPr>
        <w:suppressAutoHyphens w:val="0"/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Paslaugos teikėjui pateikta matavimo priemonė turi būti patikrinta ir / ar sukalibruota per 7 darbo dienas nuo matavimo priemonės pateikimo</w:t>
      </w:r>
      <w:r w:rsidR="005E49E5">
        <w:rPr>
          <w:rFonts w:eastAsia="Calibri"/>
          <w:lang w:eastAsia="en-US"/>
        </w:rPr>
        <w:t>.</w:t>
      </w:r>
    </w:p>
    <w:p w:rsidR="00800A2B" w:rsidRDefault="00800A2B" w:rsidP="00610BAD">
      <w:pPr>
        <w:suppressAutoHyphens w:val="0"/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Paslaugos teikėjui</w:t>
      </w:r>
      <w:r w:rsidRPr="00B62018">
        <w:rPr>
          <w:rFonts w:eastAsia="Calibri"/>
          <w:lang w:eastAsia="en-US"/>
        </w:rPr>
        <w:t xml:space="preserve"> matavimo priemonės patikrą ir/ ar kalibravimą atliekant Perkančiosios organizacijos patalpose (laboratorijose), matavimo priemonė turi būti patikrinta ir/ ar sukalibruota per 1 darbo dieną</w:t>
      </w:r>
      <w:r>
        <w:rPr>
          <w:rFonts w:eastAsia="Calibri"/>
          <w:lang w:eastAsia="en-US"/>
        </w:rPr>
        <w:t>.</w:t>
      </w:r>
    </w:p>
    <w:p w:rsidR="00800A2B" w:rsidRDefault="00800A2B" w:rsidP="00610BAD">
      <w:pPr>
        <w:suppressAutoHyphens w:val="0"/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Paslaugos teikėjui atlikus matavimo priem</w:t>
      </w:r>
      <w:r w:rsidR="00F2671A">
        <w:rPr>
          <w:rFonts w:eastAsia="Calibri"/>
          <w:lang w:eastAsia="en-US"/>
        </w:rPr>
        <w:t xml:space="preserve">onių patikrą ir / ar kalibravimą išrašyti patikros </w:t>
      </w:r>
      <w:r>
        <w:rPr>
          <w:rFonts w:eastAsia="Calibri"/>
          <w:lang w:eastAsia="en-US"/>
        </w:rPr>
        <w:t>sertifikatą ir / ar kalibravimo liudijimą ir priklijuoti žymą</w:t>
      </w:r>
      <w:r w:rsidR="005E49E5">
        <w:rPr>
          <w:rFonts w:eastAsia="Calibri"/>
          <w:lang w:eastAsia="en-US"/>
        </w:rPr>
        <w:t xml:space="preserve"> (jei taikoma)</w:t>
      </w:r>
      <w:r>
        <w:rPr>
          <w:rFonts w:eastAsia="Calibri"/>
          <w:lang w:eastAsia="en-US"/>
        </w:rPr>
        <w:t>.</w:t>
      </w:r>
    </w:p>
    <w:p w:rsidR="00D7508F" w:rsidRDefault="00F2671A" w:rsidP="00610BAD">
      <w:pPr>
        <w:suppressAutoHyphens w:val="0"/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Paslaugos teikėjui atlikus </w:t>
      </w:r>
      <w:r w:rsidR="00800A2B">
        <w:rPr>
          <w:rFonts w:eastAsia="Calibri"/>
          <w:lang w:eastAsia="en-US"/>
        </w:rPr>
        <w:t>matavimo priemonių patikrą ir / ar kalibravimą, esant neigiamam rezultatui išrašyti netinkamumo pažymą ir nurodyti dėl kokių priežasčių matavimo priemonė pripažinta netinkama naudoti.</w:t>
      </w:r>
    </w:p>
    <w:p w:rsidR="002067D2" w:rsidRDefault="002067D2" w:rsidP="00610BAD">
      <w:pPr>
        <w:suppressAutoHyphens w:val="0"/>
        <w:spacing w:line="276" w:lineRule="auto"/>
        <w:ind w:firstLine="567"/>
        <w:jc w:val="both"/>
        <w:rPr>
          <w:rFonts w:eastAsia="Calibri"/>
          <w:lang w:eastAsia="en-US"/>
        </w:rPr>
      </w:pPr>
    </w:p>
    <w:p w:rsidR="00D7508F" w:rsidRDefault="00D7508F" w:rsidP="00652A58">
      <w:pPr>
        <w:ind w:firstLine="284"/>
        <w:jc w:val="both"/>
      </w:pPr>
    </w:p>
    <w:tbl>
      <w:tblPr>
        <w:tblW w:w="537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309"/>
        <w:gridCol w:w="1521"/>
        <w:gridCol w:w="1123"/>
        <w:gridCol w:w="1415"/>
        <w:gridCol w:w="1269"/>
        <w:gridCol w:w="1269"/>
        <w:gridCol w:w="1265"/>
      </w:tblGrid>
      <w:tr w:rsidR="00866248" w:rsidRPr="00866248" w:rsidTr="000910EB">
        <w:trPr>
          <w:trHeight w:val="1464"/>
          <w:tblHeader/>
        </w:trPr>
        <w:tc>
          <w:tcPr>
            <w:tcW w:w="264" w:type="pct"/>
            <w:shd w:val="clear" w:color="auto" w:fill="auto"/>
            <w:vAlign w:val="center"/>
            <w:hideMark/>
          </w:tcPr>
          <w:p w:rsidR="00866248" w:rsidRPr="00866248" w:rsidRDefault="00866248" w:rsidP="00F851E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66248">
              <w:rPr>
                <w:b/>
                <w:bCs/>
                <w:color w:val="000000"/>
                <w:sz w:val="20"/>
                <w:szCs w:val="20"/>
                <w:lang w:eastAsia="lt-LT"/>
              </w:rPr>
              <w:t>Eil. Nr.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866248" w:rsidRPr="00866248" w:rsidRDefault="00866248" w:rsidP="00F851E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66248">
              <w:rPr>
                <w:b/>
                <w:bCs/>
                <w:color w:val="000000"/>
                <w:sz w:val="20"/>
                <w:szCs w:val="20"/>
                <w:lang w:eastAsia="lt-LT"/>
              </w:rPr>
              <w:t>Įrenginio pavadinimas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866248" w:rsidRPr="00866248" w:rsidRDefault="00866248" w:rsidP="00F851E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66248">
              <w:rPr>
                <w:b/>
                <w:bCs/>
                <w:color w:val="000000"/>
                <w:sz w:val="20"/>
                <w:szCs w:val="20"/>
                <w:lang w:eastAsia="lt-LT"/>
              </w:rPr>
              <w:t>Metrologinės paslaugos pavadinimas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66248" w:rsidRPr="00866248" w:rsidRDefault="00866248" w:rsidP="00F851E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66248">
              <w:rPr>
                <w:b/>
                <w:bCs/>
                <w:color w:val="000000"/>
                <w:sz w:val="20"/>
                <w:szCs w:val="20"/>
                <w:lang w:eastAsia="lt-LT"/>
              </w:rPr>
              <w:t>Maksimalus kalibravimo taškų kiekis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866248" w:rsidRPr="00866248" w:rsidRDefault="00866248" w:rsidP="00F851E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66248">
              <w:rPr>
                <w:b/>
                <w:bCs/>
                <w:color w:val="000000"/>
                <w:sz w:val="20"/>
                <w:szCs w:val="20"/>
                <w:lang w:eastAsia="lt-LT"/>
              </w:rPr>
              <w:t>Įrenginio buvimo vieta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866248" w:rsidRPr="00866248" w:rsidRDefault="00866248" w:rsidP="00F851E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66248">
              <w:rPr>
                <w:b/>
                <w:bCs/>
                <w:color w:val="000000"/>
                <w:sz w:val="20"/>
                <w:szCs w:val="20"/>
                <w:lang w:eastAsia="lt-LT"/>
              </w:rPr>
              <w:t>Paslaugos atlikimo vieta</w:t>
            </w:r>
          </w:p>
        </w:tc>
        <w:tc>
          <w:tcPr>
            <w:tcW w:w="591" w:type="pct"/>
            <w:vAlign w:val="center"/>
          </w:tcPr>
          <w:p w:rsidR="00866248" w:rsidRPr="000D4574" w:rsidRDefault="00866248" w:rsidP="0086624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D4574">
              <w:rPr>
                <w:b/>
                <w:bCs/>
                <w:color w:val="000000"/>
                <w:sz w:val="20"/>
                <w:szCs w:val="20"/>
                <w:lang w:eastAsia="lt-LT"/>
              </w:rPr>
              <w:t>Paslaugos kiekis per metus, vnt.</w:t>
            </w:r>
          </w:p>
        </w:tc>
        <w:tc>
          <w:tcPr>
            <w:tcW w:w="589" w:type="pct"/>
            <w:vAlign w:val="center"/>
          </w:tcPr>
          <w:p w:rsidR="00866248" w:rsidRPr="00866248" w:rsidRDefault="00866248" w:rsidP="0086624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66248">
              <w:rPr>
                <w:b/>
                <w:bCs/>
                <w:color w:val="000000"/>
                <w:sz w:val="20"/>
                <w:szCs w:val="20"/>
                <w:lang w:eastAsia="lt-LT"/>
              </w:rPr>
              <w:t>Pastabos</w:t>
            </w:r>
          </w:p>
        </w:tc>
      </w:tr>
      <w:tr w:rsidR="00F8751E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F8751E" w:rsidRPr="0045179A" w:rsidRDefault="00F8751E" w:rsidP="00770A71">
            <w:pPr>
              <w:pStyle w:val="prastasis1"/>
              <w:numPr>
                <w:ilvl w:val="0"/>
                <w:numId w:val="17"/>
              </w:numPr>
              <w:tabs>
                <w:tab w:val="left" w:pos="0"/>
                <w:tab w:val="left" w:pos="252"/>
              </w:tabs>
              <w:spacing w:line="240" w:lineRule="auto"/>
              <w:ind w:left="342" w:hanging="45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  <w:outlineLvl w:val="0"/>
            </w:pPr>
            <w:r w:rsidRPr="0045179A">
              <w:rPr>
                <w:rFonts w:ascii="Times New Roman" w:eastAsia="Times New Roman" w:hAnsi="Times New Roman" w:cs="Times New Roman"/>
              </w:rPr>
              <w:t>Kintamo tūrio automatinis dozatorius pipetė 0,01-0,1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outlineLvl w:val="0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center"/>
              <w:outlineLvl w:val="0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  <w:outlineLvl w:val="0"/>
            </w:pPr>
            <w:r w:rsidRPr="0045179A">
              <w:rPr>
                <w:rFonts w:ascii="Times New Roman" w:eastAsia="Times New Roman" w:hAnsi="Times New Roman" w:cs="Times New Roman"/>
              </w:rPr>
              <w:t>A. Goštauto 9,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both"/>
              <w:outlineLvl w:val="0"/>
            </w:pPr>
            <w:r w:rsidRPr="0045179A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F8751E" w:rsidRPr="0045179A" w:rsidRDefault="00F8751E" w:rsidP="00F8751E">
            <w:pPr>
              <w:pStyle w:val="prastasis1"/>
              <w:spacing w:line="240" w:lineRule="auto"/>
              <w:jc w:val="center"/>
              <w:outlineLvl w:val="0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:rsidR="00F8751E" w:rsidRPr="00866248" w:rsidRDefault="00F8751E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F8751E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F8751E" w:rsidRPr="0045179A" w:rsidRDefault="00F8751E" w:rsidP="00770A71">
            <w:pPr>
              <w:pStyle w:val="prastasis1"/>
              <w:numPr>
                <w:ilvl w:val="0"/>
                <w:numId w:val="17"/>
              </w:numPr>
              <w:tabs>
                <w:tab w:val="left" w:pos="0"/>
                <w:tab w:val="left" w:pos="252"/>
              </w:tabs>
              <w:spacing w:line="240" w:lineRule="auto"/>
              <w:ind w:left="342" w:hanging="45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  <w:outlineLvl w:val="0"/>
            </w:pPr>
            <w:r w:rsidRPr="0045179A">
              <w:rPr>
                <w:rFonts w:ascii="Times New Roman" w:eastAsia="Times New Roman" w:hAnsi="Times New Roman" w:cs="Times New Roman"/>
              </w:rPr>
              <w:t>Kintamo tūrio automatinis dozatorius pipetė 0,01-0,1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outlineLvl w:val="0"/>
            </w:pPr>
            <w:r w:rsidRPr="0045179A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center"/>
              <w:outlineLvl w:val="0"/>
            </w:pPr>
            <w:r w:rsidRPr="0045179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  <w:outlineLvl w:val="0"/>
            </w:pPr>
            <w:r w:rsidRPr="0045179A">
              <w:rPr>
                <w:rFonts w:ascii="Times New Roman" w:eastAsia="Times New Roman" w:hAnsi="Times New Roman" w:cs="Times New Roman"/>
              </w:rPr>
              <w:t>A. Goštauto 9,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both"/>
              <w:outlineLvl w:val="0"/>
            </w:pPr>
            <w:r w:rsidRPr="0045179A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F8751E" w:rsidRPr="0045179A" w:rsidRDefault="00F8751E" w:rsidP="00F8751E">
            <w:pPr>
              <w:pStyle w:val="prastasis1"/>
              <w:spacing w:line="240" w:lineRule="auto"/>
              <w:jc w:val="center"/>
              <w:outlineLvl w:val="0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:rsidR="00F8751E" w:rsidRPr="00866248" w:rsidRDefault="00F8751E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F8751E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F8751E" w:rsidRPr="0045179A" w:rsidRDefault="00F8751E" w:rsidP="00770A71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  <w:outlineLvl w:val="0"/>
            </w:pPr>
            <w:r w:rsidRPr="0045179A">
              <w:rPr>
                <w:rFonts w:ascii="Times New Roman" w:eastAsia="Times New Roman" w:hAnsi="Times New Roman" w:cs="Times New Roman"/>
              </w:rPr>
              <w:t>Kintamo tūrio automatinis dozatorius pipetė 0,1-1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outlineLvl w:val="0"/>
            </w:pPr>
            <w:r w:rsidRPr="0045179A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center"/>
              <w:outlineLvl w:val="0"/>
            </w:pPr>
            <w:r w:rsidRPr="0045179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  <w:outlineLvl w:val="0"/>
            </w:pPr>
            <w:r w:rsidRPr="0045179A">
              <w:rPr>
                <w:rFonts w:ascii="Times New Roman" w:eastAsia="Times New Roman" w:hAnsi="Times New Roman" w:cs="Times New Roman"/>
              </w:rPr>
              <w:t>A. Goštauto 9,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both"/>
              <w:outlineLvl w:val="0"/>
            </w:pPr>
            <w:r w:rsidRPr="0045179A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F8751E" w:rsidRPr="0045179A" w:rsidRDefault="00F8751E" w:rsidP="00F8751E">
            <w:pPr>
              <w:pStyle w:val="prastasis1"/>
              <w:spacing w:line="240" w:lineRule="auto"/>
              <w:jc w:val="center"/>
              <w:outlineLvl w:val="0"/>
            </w:pPr>
            <w:r w:rsidRPr="0045179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89" w:type="pct"/>
          </w:tcPr>
          <w:p w:rsidR="00F8751E" w:rsidRPr="00866248" w:rsidRDefault="00F8751E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F8751E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F8751E" w:rsidRPr="0045179A" w:rsidRDefault="00F8751E" w:rsidP="00770A71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Kintamo tūrio automatinis dozatorius pipetė 0,1-1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A. Goštauto 9,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both"/>
            </w:pPr>
            <w:r w:rsidRPr="0045179A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F8751E" w:rsidRPr="0045179A" w:rsidRDefault="00F8751E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89" w:type="pct"/>
          </w:tcPr>
          <w:p w:rsidR="00F8751E" w:rsidRPr="00866248" w:rsidRDefault="00F8751E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F8751E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F8751E" w:rsidRPr="0045179A" w:rsidRDefault="00F8751E" w:rsidP="00770A71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Kintamo tūrio automatinis dozatorius pipetė 0,5-5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A. Goštauto 9,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both"/>
            </w:pPr>
            <w:r w:rsidRPr="0045179A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F8751E" w:rsidRPr="0045179A" w:rsidRDefault="00F8751E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9" w:type="pct"/>
          </w:tcPr>
          <w:p w:rsidR="00F8751E" w:rsidRPr="00866248" w:rsidRDefault="00F8751E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F8751E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F8751E" w:rsidRPr="0045179A" w:rsidRDefault="00F8751E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Kintamo tūrio automatinis dozatorius pipetė 0,5-5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A. Goštauto 9,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both"/>
            </w:pPr>
            <w:r w:rsidRPr="0045179A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F8751E" w:rsidRPr="0045179A" w:rsidRDefault="00F8751E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9" w:type="pct"/>
          </w:tcPr>
          <w:p w:rsidR="00F8751E" w:rsidRPr="00866248" w:rsidRDefault="00F8751E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F8751E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F8751E" w:rsidRPr="0045179A" w:rsidRDefault="00F8751E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Kintamo tūrio automatinis dozatorius pipetė ACURA825(100-1000 µl)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Rudnios 6,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both"/>
            </w:pPr>
            <w:r w:rsidRPr="0045179A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F8751E" w:rsidRPr="0045179A" w:rsidRDefault="00F8751E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:rsidR="00F8751E" w:rsidRPr="00866248" w:rsidRDefault="00F8751E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F8751E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F8751E" w:rsidRPr="0045179A" w:rsidRDefault="00F8751E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Kintamo tūrio automatinis dozatorius pipetė ACURA825(100-1000 µl)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Rudnios 6,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both"/>
            </w:pPr>
            <w:r w:rsidRPr="0045179A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F8751E" w:rsidRPr="0045179A" w:rsidRDefault="00F8751E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:rsidR="00F8751E" w:rsidRPr="00866248" w:rsidRDefault="00F8751E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F8751E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F8751E" w:rsidRPr="0045179A" w:rsidRDefault="00F8751E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Kintamo tūrio automatinis dozatorius pipetė ACURA835 (1-10ml)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Rudnios 6,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both"/>
            </w:pPr>
            <w:r w:rsidRPr="0045179A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F8751E" w:rsidRPr="0045179A" w:rsidRDefault="00F8751E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:rsidR="00F8751E" w:rsidRPr="00866248" w:rsidRDefault="00F8751E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F8751E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F8751E" w:rsidRPr="0045179A" w:rsidRDefault="00F8751E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Kintamo tūrio automatinis dozatorius pipetė ACURA835 (1-10ml.)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Rudnios 6,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both"/>
            </w:pPr>
            <w:r w:rsidRPr="0045179A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F8751E" w:rsidRPr="0045179A" w:rsidRDefault="00F8751E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:rsidR="00F8751E" w:rsidRPr="00866248" w:rsidRDefault="00F8751E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F8751E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F8751E" w:rsidRPr="0045179A" w:rsidRDefault="00F8751E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Kintamo tūrio automatinis dozatorius pipetė, 1 ml (Eppendorf)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A. Goštauto 9,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both"/>
            </w:pPr>
            <w:r w:rsidRPr="0045179A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F8751E" w:rsidRPr="0045179A" w:rsidRDefault="00F8751E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:rsidR="00F8751E" w:rsidRPr="00866248" w:rsidRDefault="00F8751E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F8751E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F8751E" w:rsidRPr="0045179A" w:rsidRDefault="00F8751E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Kintamo tūrio automatinis dozatorius pipetė, 1 ml (Eppendorf)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A. Goštauto 9,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both"/>
            </w:pPr>
            <w:r w:rsidRPr="0045179A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F8751E" w:rsidRPr="0045179A" w:rsidRDefault="00F8751E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:rsidR="00F8751E" w:rsidRPr="00866248" w:rsidRDefault="00F8751E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F8751E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F8751E" w:rsidRPr="0045179A" w:rsidRDefault="00F8751E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Kintamo tūrio automatinis dozatorius pipetė, 10 ml (Eppendorf)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A. Goštauto 9,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both"/>
            </w:pPr>
            <w:r w:rsidRPr="0045179A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F8751E" w:rsidRPr="0045179A" w:rsidRDefault="00F8751E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:rsidR="00F8751E" w:rsidRPr="00866248" w:rsidRDefault="00F8751E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F8751E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F8751E" w:rsidRPr="0045179A" w:rsidRDefault="00F8751E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Kintamo tūrio automatinis dozatorius pipetė, 10 ml (Eppendorf)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A. Goštauto 9,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both"/>
            </w:pPr>
            <w:r w:rsidRPr="0045179A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F8751E" w:rsidRPr="0045179A" w:rsidRDefault="00F8751E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:rsidR="00F8751E" w:rsidRPr="00866248" w:rsidRDefault="00F8751E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F8751E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F8751E" w:rsidRPr="0045179A" w:rsidRDefault="00F8751E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Kintamo tūrio automatinis dozatorius pipetė, 5 ml (Eppendorf)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A. Goštauto 9,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both"/>
            </w:pPr>
            <w:r w:rsidRPr="0045179A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F8751E" w:rsidRPr="006B5287" w:rsidRDefault="00055E85" w:rsidP="00F8751E">
            <w:pPr>
              <w:pStyle w:val="prastasis1"/>
              <w:spacing w:line="240" w:lineRule="auto"/>
              <w:jc w:val="center"/>
            </w:pPr>
            <w:r w:rsidRPr="006B528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9" w:type="pct"/>
          </w:tcPr>
          <w:p w:rsidR="00F8751E" w:rsidRPr="00866248" w:rsidRDefault="00F8751E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F8751E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F8751E" w:rsidRPr="0045179A" w:rsidRDefault="00F8751E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 xml:space="preserve">Kintamo tūrio automatinis dozatorius </w:t>
            </w:r>
            <w:r w:rsidRPr="0045179A">
              <w:rPr>
                <w:rFonts w:ascii="Times New Roman" w:eastAsia="Times New Roman" w:hAnsi="Times New Roman" w:cs="Times New Roman"/>
              </w:rPr>
              <w:lastRenderedPageBreak/>
              <w:t>pipetė, 5 ml (Eppendorf,)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lastRenderedPageBreak/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A. Goštauto 9,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both"/>
            </w:pPr>
            <w:r w:rsidRPr="0045179A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F8751E" w:rsidRPr="006B5287" w:rsidRDefault="00055E85" w:rsidP="00F8751E">
            <w:pPr>
              <w:pStyle w:val="prastasis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28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9" w:type="pct"/>
          </w:tcPr>
          <w:p w:rsidR="00F8751E" w:rsidRPr="00866248" w:rsidRDefault="00F8751E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F8751E" w:rsidRPr="00866248" w:rsidTr="000910EB">
        <w:trPr>
          <w:trHeight w:val="1200"/>
        </w:trPr>
        <w:tc>
          <w:tcPr>
            <w:tcW w:w="264" w:type="pct"/>
            <w:shd w:val="clear" w:color="auto" w:fill="auto"/>
            <w:vAlign w:val="center"/>
          </w:tcPr>
          <w:p w:rsidR="00F8751E" w:rsidRPr="0045179A" w:rsidRDefault="00F8751E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Kintamo tūrio dozatorius DISPENSETTE III (1-10 ml)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A. Goštauto 9,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both"/>
            </w:pPr>
            <w:r w:rsidRPr="0045179A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F8751E" w:rsidRPr="0045179A" w:rsidRDefault="00F8751E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9" w:type="pct"/>
          </w:tcPr>
          <w:p w:rsidR="00F8751E" w:rsidRPr="00866248" w:rsidRDefault="00F8751E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F8751E" w:rsidRPr="00866248" w:rsidTr="000910EB">
        <w:trPr>
          <w:trHeight w:val="1200"/>
        </w:trPr>
        <w:tc>
          <w:tcPr>
            <w:tcW w:w="264" w:type="pct"/>
            <w:shd w:val="clear" w:color="auto" w:fill="auto"/>
            <w:vAlign w:val="center"/>
          </w:tcPr>
          <w:p w:rsidR="00F8751E" w:rsidRPr="0045179A" w:rsidRDefault="00F8751E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Kintamo tūrio dozatorius DISPENSETTE III (1-10 ml)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A. Goštauto 9,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both"/>
            </w:pPr>
            <w:r w:rsidRPr="0045179A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F8751E" w:rsidRPr="0045179A" w:rsidRDefault="00F8751E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9" w:type="pct"/>
          </w:tcPr>
          <w:p w:rsidR="00F8751E" w:rsidRPr="00866248" w:rsidRDefault="00F8751E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F8751E" w:rsidRPr="00866248" w:rsidTr="000910EB">
        <w:trPr>
          <w:trHeight w:val="900"/>
        </w:trPr>
        <w:tc>
          <w:tcPr>
            <w:tcW w:w="264" w:type="pct"/>
            <w:shd w:val="clear" w:color="auto" w:fill="auto"/>
            <w:vAlign w:val="center"/>
          </w:tcPr>
          <w:p w:rsidR="00F8751E" w:rsidRPr="0045179A" w:rsidRDefault="00F8751E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Kintamo tūrio dozatorius BIOHIT PROSPENSER (1-10 ml)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A. Goštauto 9,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both"/>
            </w:pPr>
            <w:r w:rsidRPr="0045179A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F8751E" w:rsidRPr="0045179A" w:rsidRDefault="00F8751E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9" w:type="pct"/>
          </w:tcPr>
          <w:p w:rsidR="00F8751E" w:rsidRPr="00866248" w:rsidRDefault="00F8751E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F8751E" w:rsidRPr="00866248" w:rsidTr="000910EB">
        <w:trPr>
          <w:trHeight w:val="900"/>
        </w:trPr>
        <w:tc>
          <w:tcPr>
            <w:tcW w:w="264" w:type="pct"/>
            <w:shd w:val="clear" w:color="auto" w:fill="auto"/>
            <w:vAlign w:val="center"/>
          </w:tcPr>
          <w:p w:rsidR="00F8751E" w:rsidRPr="0045179A" w:rsidRDefault="00F8751E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Kintamo tūrio dozatorius BIOHIT PROSPENSER (1-10 ml)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8751E" w:rsidRPr="0045179A" w:rsidRDefault="00770A71" w:rsidP="0084053B">
            <w:pPr>
              <w:pStyle w:val="prastasis1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A. </w:t>
            </w:r>
            <w:r w:rsidR="00F8751E" w:rsidRPr="0045179A">
              <w:rPr>
                <w:rFonts w:ascii="Times New Roman" w:eastAsia="Times New Roman" w:hAnsi="Times New Roman" w:cs="Times New Roman"/>
              </w:rPr>
              <w:t>Goštauto 9,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both"/>
            </w:pPr>
            <w:r w:rsidRPr="0045179A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F8751E" w:rsidRPr="0045179A" w:rsidRDefault="00F8751E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9" w:type="pct"/>
          </w:tcPr>
          <w:p w:rsidR="00F8751E" w:rsidRPr="00866248" w:rsidRDefault="00F8751E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F8751E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F8751E" w:rsidRPr="0045179A" w:rsidRDefault="00F8751E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Kintamo tūrio dozatorius DISPENSETTE ORGANIC (1-10 ml)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A. Goštauto 9,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both"/>
            </w:pPr>
            <w:r w:rsidRPr="0045179A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F8751E" w:rsidRPr="0045179A" w:rsidRDefault="00F33DAA" w:rsidP="00F8751E">
            <w:pPr>
              <w:pStyle w:val="prastasis1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9" w:type="pct"/>
          </w:tcPr>
          <w:p w:rsidR="00F8751E" w:rsidRPr="00866248" w:rsidRDefault="00F8751E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F8751E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F8751E" w:rsidRPr="0045179A" w:rsidRDefault="00F8751E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Kintamo tūrio dozatorius DISPENSETTE ORGANIC (1-10 ml)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A. Goštauto 9,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both"/>
            </w:pPr>
            <w:r w:rsidRPr="0045179A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F8751E" w:rsidRPr="0045179A" w:rsidRDefault="00F33DAA" w:rsidP="00F8751E">
            <w:pPr>
              <w:pStyle w:val="prastasis1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9" w:type="pct"/>
          </w:tcPr>
          <w:p w:rsidR="00F8751E" w:rsidRPr="00866248" w:rsidRDefault="00F8751E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F8751E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F8751E" w:rsidRPr="0045179A" w:rsidRDefault="00F8751E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Kintamo tūrio stūmoklinė pipetė FINNPIPETTE (100–1000 µl)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A. Goštauto 9,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both"/>
            </w:pPr>
            <w:r w:rsidRPr="0045179A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F8751E" w:rsidRPr="0045179A" w:rsidRDefault="00F33DAA" w:rsidP="00F8751E">
            <w:pPr>
              <w:pStyle w:val="prastasis1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89" w:type="pct"/>
          </w:tcPr>
          <w:p w:rsidR="00F8751E" w:rsidRPr="00866248" w:rsidRDefault="00F8751E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F8751E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F8751E" w:rsidRPr="0045179A" w:rsidRDefault="00F8751E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Kintamo tūrio stūmoklinė pipetė FINNPIPETTE (100–1000 µl)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A. Goštauto 9,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both"/>
            </w:pPr>
            <w:r w:rsidRPr="0045179A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F8751E" w:rsidRPr="0045179A" w:rsidRDefault="00F33DAA" w:rsidP="00F8751E">
            <w:pPr>
              <w:pStyle w:val="prastasis1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89" w:type="pct"/>
          </w:tcPr>
          <w:p w:rsidR="00F8751E" w:rsidRPr="00866248" w:rsidRDefault="00F8751E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F8751E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F8751E" w:rsidRPr="00BB326E" w:rsidRDefault="00F8751E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F8751E" w:rsidRPr="00BB326E" w:rsidRDefault="00F8751E" w:rsidP="0084053B">
            <w:pPr>
              <w:pStyle w:val="prastasis1"/>
              <w:spacing w:line="240" w:lineRule="auto"/>
            </w:pPr>
            <w:r w:rsidRPr="00BB326E">
              <w:rPr>
                <w:rFonts w:ascii="Times New Roman" w:eastAsia="Times New Roman" w:hAnsi="Times New Roman" w:cs="Times New Roman"/>
              </w:rPr>
              <w:t>Kintamo tūrio stūmoklinė pipetė BIOHIT, (100–1000 µl)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F8751E" w:rsidRPr="00BB326E" w:rsidRDefault="00F8751E" w:rsidP="00F707CE">
            <w:pPr>
              <w:pStyle w:val="prastasis1"/>
              <w:spacing w:line="240" w:lineRule="auto"/>
            </w:pPr>
            <w:r w:rsidRPr="00BB326E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F8751E" w:rsidRPr="00BB326E" w:rsidRDefault="00F8751E" w:rsidP="00F707CE">
            <w:pPr>
              <w:pStyle w:val="prastasis1"/>
              <w:spacing w:line="240" w:lineRule="auto"/>
              <w:jc w:val="center"/>
            </w:pPr>
            <w:r w:rsidRPr="00BB326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F8751E" w:rsidRPr="00BB326E" w:rsidRDefault="00F8751E" w:rsidP="0084053B">
            <w:pPr>
              <w:pStyle w:val="prastasis1"/>
              <w:spacing w:line="240" w:lineRule="auto"/>
            </w:pPr>
            <w:r w:rsidRPr="00BB326E">
              <w:rPr>
                <w:rFonts w:ascii="Times New Roman" w:eastAsia="Times New Roman" w:hAnsi="Times New Roman" w:cs="Times New Roman"/>
              </w:rPr>
              <w:t>A. Goštauto 9,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8751E" w:rsidRPr="00BB326E" w:rsidRDefault="00F8751E" w:rsidP="00F707CE">
            <w:pPr>
              <w:pStyle w:val="prastasis1"/>
              <w:spacing w:line="240" w:lineRule="auto"/>
              <w:jc w:val="both"/>
            </w:pPr>
            <w:r w:rsidRPr="00BB326E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F8751E" w:rsidRPr="00A56814" w:rsidRDefault="00A56814" w:rsidP="00F8751E">
            <w:pPr>
              <w:pStyle w:val="prastasis1"/>
              <w:spacing w:line="240" w:lineRule="auto"/>
              <w:jc w:val="center"/>
            </w:pPr>
            <w:r w:rsidRPr="00A5681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89" w:type="pct"/>
          </w:tcPr>
          <w:p w:rsidR="00F8751E" w:rsidRPr="00866248" w:rsidRDefault="00F8751E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F8751E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F8751E" w:rsidRPr="00BB326E" w:rsidRDefault="00F8751E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F8751E" w:rsidRPr="00BB326E" w:rsidRDefault="00F8751E" w:rsidP="0084053B">
            <w:pPr>
              <w:pStyle w:val="prastasis1"/>
              <w:spacing w:line="240" w:lineRule="auto"/>
            </w:pPr>
            <w:r w:rsidRPr="00BB326E">
              <w:rPr>
                <w:rFonts w:ascii="Times New Roman" w:eastAsia="Times New Roman" w:hAnsi="Times New Roman" w:cs="Times New Roman"/>
              </w:rPr>
              <w:t>Kintamo tūrio stūmoklinė pipetė BIOHIT (100–1000 µl)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F8751E" w:rsidRPr="00BB326E" w:rsidRDefault="00F8751E" w:rsidP="00F707CE">
            <w:pPr>
              <w:pStyle w:val="prastasis1"/>
              <w:spacing w:line="240" w:lineRule="auto"/>
            </w:pPr>
            <w:r w:rsidRPr="00BB326E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F8751E" w:rsidRPr="00BB326E" w:rsidRDefault="00F8751E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8751E" w:rsidRPr="00BB326E" w:rsidRDefault="00F8751E" w:rsidP="0084053B">
            <w:pPr>
              <w:pStyle w:val="prastasis1"/>
              <w:spacing w:line="240" w:lineRule="auto"/>
            </w:pPr>
            <w:r w:rsidRPr="00BB326E">
              <w:rPr>
                <w:rFonts w:ascii="Times New Roman" w:eastAsia="Times New Roman" w:hAnsi="Times New Roman" w:cs="Times New Roman"/>
              </w:rPr>
              <w:t>A. Goštauto 9,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8751E" w:rsidRPr="00BB326E" w:rsidRDefault="00F8751E" w:rsidP="00F707CE">
            <w:pPr>
              <w:pStyle w:val="prastasis1"/>
              <w:spacing w:line="240" w:lineRule="auto"/>
              <w:jc w:val="both"/>
            </w:pPr>
            <w:r w:rsidRPr="00BB326E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F8751E" w:rsidRPr="00A56814" w:rsidRDefault="00A56814" w:rsidP="00F8751E">
            <w:pPr>
              <w:pStyle w:val="prastasis1"/>
              <w:spacing w:line="240" w:lineRule="auto"/>
              <w:jc w:val="center"/>
            </w:pPr>
            <w:r w:rsidRPr="00A5681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89" w:type="pct"/>
          </w:tcPr>
          <w:p w:rsidR="00F8751E" w:rsidRPr="00866248" w:rsidRDefault="00F8751E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F8751E" w:rsidRPr="00866248" w:rsidTr="000910EB">
        <w:trPr>
          <w:trHeight w:val="900"/>
        </w:trPr>
        <w:tc>
          <w:tcPr>
            <w:tcW w:w="264" w:type="pct"/>
            <w:shd w:val="clear" w:color="auto" w:fill="auto"/>
            <w:vAlign w:val="center"/>
          </w:tcPr>
          <w:p w:rsidR="00F8751E" w:rsidRPr="00BB326E" w:rsidRDefault="00F8751E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F8751E" w:rsidRPr="00BB326E" w:rsidRDefault="00F8751E" w:rsidP="0084053B">
            <w:pPr>
              <w:pStyle w:val="prastasis1"/>
              <w:spacing w:line="240" w:lineRule="auto"/>
            </w:pPr>
            <w:r w:rsidRPr="00BB326E">
              <w:rPr>
                <w:rFonts w:ascii="Times New Roman" w:eastAsia="Times New Roman" w:hAnsi="Times New Roman" w:cs="Times New Roman"/>
              </w:rPr>
              <w:t>Kintamo tūrio stūmoklinė pipetė PIPET4U (100–1000 µl)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F8751E" w:rsidRPr="00BB326E" w:rsidRDefault="00F8751E" w:rsidP="00F707CE">
            <w:pPr>
              <w:pStyle w:val="prastasis1"/>
              <w:spacing w:line="240" w:lineRule="auto"/>
            </w:pPr>
            <w:r w:rsidRPr="00BB326E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F8751E" w:rsidRPr="00BB326E" w:rsidRDefault="00F8751E" w:rsidP="00F707CE">
            <w:pPr>
              <w:pStyle w:val="prastasis1"/>
              <w:spacing w:line="240" w:lineRule="auto"/>
              <w:jc w:val="center"/>
            </w:pPr>
            <w:r w:rsidRPr="00BB326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F8751E" w:rsidRPr="00BB326E" w:rsidRDefault="00F8751E" w:rsidP="0084053B">
            <w:pPr>
              <w:pStyle w:val="prastasis1"/>
              <w:spacing w:line="240" w:lineRule="auto"/>
            </w:pPr>
            <w:r w:rsidRPr="00BB326E">
              <w:rPr>
                <w:rFonts w:ascii="Times New Roman" w:eastAsia="Times New Roman" w:hAnsi="Times New Roman" w:cs="Times New Roman"/>
              </w:rPr>
              <w:t>A. Goštauto 9,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8751E" w:rsidRPr="00BB326E" w:rsidRDefault="00F8751E" w:rsidP="00F707CE">
            <w:pPr>
              <w:pStyle w:val="prastasis1"/>
              <w:spacing w:line="240" w:lineRule="auto"/>
              <w:jc w:val="both"/>
            </w:pPr>
            <w:r w:rsidRPr="00BB326E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F8751E" w:rsidRPr="00BB326E" w:rsidRDefault="00F8751E" w:rsidP="00F8751E">
            <w:pPr>
              <w:pStyle w:val="prastasis1"/>
              <w:spacing w:line="240" w:lineRule="auto"/>
              <w:jc w:val="center"/>
            </w:pPr>
            <w:r w:rsidRPr="00BB326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9" w:type="pct"/>
          </w:tcPr>
          <w:p w:rsidR="00F8751E" w:rsidRPr="00866248" w:rsidRDefault="00F8751E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F8751E" w:rsidRPr="00866248" w:rsidTr="000910EB">
        <w:trPr>
          <w:trHeight w:val="900"/>
        </w:trPr>
        <w:tc>
          <w:tcPr>
            <w:tcW w:w="264" w:type="pct"/>
            <w:shd w:val="clear" w:color="auto" w:fill="auto"/>
            <w:vAlign w:val="center"/>
          </w:tcPr>
          <w:p w:rsidR="00F8751E" w:rsidRPr="00BB326E" w:rsidRDefault="00F8751E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F8751E" w:rsidRPr="00BB326E" w:rsidRDefault="00F8751E" w:rsidP="0084053B">
            <w:pPr>
              <w:pStyle w:val="prastasis1"/>
              <w:spacing w:line="240" w:lineRule="auto"/>
            </w:pPr>
            <w:r w:rsidRPr="00BB326E">
              <w:rPr>
                <w:rFonts w:ascii="Times New Roman" w:eastAsia="Times New Roman" w:hAnsi="Times New Roman" w:cs="Times New Roman"/>
              </w:rPr>
              <w:t>Kintamo tūrio stūmoklinė pipetė PIPET4U (100–1000 µl)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F8751E" w:rsidRPr="00BB326E" w:rsidRDefault="00F8751E" w:rsidP="00F707CE">
            <w:pPr>
              <w:pStyle w:val="prastasis1"/>
              <w:spacing w:line="240" w:lineRule="auto"/>
            </w:pPr>
            <w:r w:rsidRPr="00BB326E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F8751E" w:rsidRPr="00BB326E" w:rsidRDefault="00F8751E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8751E" w:rsidRPr="00BB326E" w:rsidRDefault="00F8751E" w:rsidP="0084053B">
            <w:pPr>
              <w:pStyle w:val="prastasis1"/>
              <w:spacing w:line="240" w:lineRule="auto"/>
            </w:pPr>
            <w:r w:rsidRPr="00BB326E">
              <w:rPr>
                <w:rFonts w:ascii="Times New Roman" w:eastAsia="Times New Roman" w:hAnsi="Times New Roman" w:cs="Times New Roman"/>
              </w:rPr>
              <w:t>A. Goštauto 9,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8751E" w:rsidRPr="00BB326E" w:rsidRDefault="00F8751E" w:rsidP="00F707CE">
            <w:pPr>
              <w:pStyle w:val="prastasis1"/>
              <w:spacing w:line="240" w:lineRule="auto"/>
              <w:jc w:val="both"/>
            </w:pPr>
            <w:r w:rsidRPr="00BB326E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F8751E" w:rsidRPr="00BB326E" w:rsidRDefault="00F8751E" w:rsidP="00F8751E">
            <w:pPr>
              <w:pStyle w:val="prastasis1"/>
              <w:spacing w:line="240" w:lineRule="auto"/>
              <w:jc w:val="center"/>
            </w:pPr>
            <w:r w:rsidRPr="00BB326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9" w:type="pct"/>
          </w:tcPr>
          <w:p w:rsidR="00F8751E" w:rsidRPr="00866248" w:rsidRDefault="00F8751E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F8751E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F8751E" w:rsidRPr="00BB326E" w:rsidRDefault="00F8751E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F8751E" w:rsidRPr="00BB326E" w:rsidRDefault="00F8751E" w:rsidP="0084053B">
            <w:pPr>
              <w:pStyle w:val="prastasis1"/>
              <w:spacing w:line="240" w:lineRule="auto"/>
            </w:pPr>
            <w:r w:rsidRPr="00BB326E">
              <w:rPr>
                <w:rFonts w:ascii="Times New Roman" w:eastAsia="Times New Roman" w:hAnsi="Times New Roman" w:cs="Times New Roman"/>
              </w:rPr>
              <w:t>Kintamo tūrio stūmoklinė pipetė EPPENDORF (100–1000 µl)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F8751E" w:rsidRPr="00BB326E" w:rsidRDefault="00F8751E" w:rsidP="00F707CE">
            <w:pPr>
              <w:pStyle w:val="prastasis1"/>
              <w:spacing w:line="240" w:lineRule="auto"/>
            </w:pPr>
            <w:r w:rsidRPr="00BB326E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F8751E" w:rsidRPr="00BB326E" w:rsidRDefault="00F8751E" w:rsidP="00F707CE">
            <w:pPr>
              <w:pStyle w:val="prastasis1"/>
              <w:spacing w:line="240" w:lineRule="auto"/>
              <w:jc w:val="center"/>
            </w:pPr>
            <w:r w:rsidRPr="00BB326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F8751E" w:rsidRPr="00BB326E" w:rsidRDefault="00F8751E" w:rsidP="0084053B">
            <w:pPr>
              <w:pStyle w:val="prastasis1"/>
              <w:spacing w:line="240" w:lineRule="auto"/>
            </w:pPr>
            <w:r w:rsidRPr="00BB326E">
              <w:rPr>
                <w:rFonts w:ascii="Times New Roman" w:eastAsia="Times New Roman" w:hAnsi="Times New Roman" w:cs="Times New Roman"/>
              </w:rPr>
              <w:t>A. Goštauto 9,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8751E" w:rsidRPr="00BB326E" w:rsidRDefault="00F8751E" w:rsidP="00F707CE">
            <w:pPr>
              <w:pStyle w:val="prastasis1"/>
              <w:spacing w:line="240" w:lineRule="auto"/>
              <w:jc w:val="both"/>
            </w:pPr>
            <w:r w:rsidRPr="00BB326E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F8751E" w:rsidRPr="00BB326E" w:rsidRDefault="00F33DAA" w:rsidP="00F8751E">
            <w:pPr>
              <w:pStyle w:val="prastasis1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89" w:type="pct"/>
          </w:tcPr>
          <w:p w:rsidR="00F8751E" w:rsidRPr="00866248" w:rsidRDefault="00F8751E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F8751E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F8751E" w:rsidRPr="00BB326E" w:rsidRDefault="00F8751E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F8751E" w:rsidRPr="00BB326E" w:rsidRDefault="00F8751E" w:rsidP="0084053B">
            <w:pPr>
              <w:pStyle w:val="prastasis1"/>
              <w:spacing w:line="240" w:lineRule="auto"/>
            </w:pPr>
            <w:r w:rsidRPr="00BB326E">
              <w:rPr>
                <w:rFonts w:ascii="Times New Roman" w:eastAsia="Times New Roman" w:hAnsi="Times New Roman" w:cs="Times New Roman"/>
              </w:rPr>
              <w:t>Kintamo tūrio stūmoklinė pipetė EPPENDORF (100–1000 µl)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F8751E" w:rsidRPr="00BB326E" w:rsidRDefault="00F8751E" w:rsidP="00F707CE">
            <w:pPr>
              <w:pStyle w:val="prastasis1"/>
              <w:spacing w:line="240" w:lineRule="auto"/>
            </w:pPr>
            <w:r w:rsidRPr="00BB326E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F8751E" w:rsidRPr="00BB326E" w:rsidRDefault="00F8751E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8751E" w:rsidRPr="00BB326E" w:rsidRDefault="00F8751E" w:rsidP="0084053B">
            <w:pPr>
              <w:pStyle w:val="prastasis1"/>
              <w:spacing w:line="240" w:lineRule="auto"/>
            </w:pPr>
            <w:r w:rsidRPr="00BB326E">
              <w:rPr>
                <w:rFonts w:ascii="Times New Roman" w:eastAsia="Times New Roman" w:hAnsi="Times New Roman" w:cs="Times New Roman"/>
              </w:rPr>
              <w:t>A. Goštauto 9,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8751E" w:rsidRPr="00BB326E" w:rsidRDefault="00F8751E" w:rsidP="00F707CE">
            <w:pPr>
              <w:pStyle w:val="prastasis1"/>
              <w:spacing w:line="240" w:lineRule="auto"/>
              <w:jc w:val="both"/>
            </w:pPr>
            <w:r w:rsidRPr="00BB326E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F8751E" w:rsidRPr="00BB326E" w:rsidRDefault="00F33DAA" w:rsidP="00F8751E">
            <w:pPr>
              <w:pStyle w:val="prastasis1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89" w:type="pct"/>
          </w:tcPr>
          <w:p w:rsidR="00F8751E" w:rsidRPr="00866248" w:rsidRDefault="00F8751E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F8751E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F8751E" w:rsidRPr="00BB326E" w:rsidRDefault="00F8751E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F8751E" w:rsidRPr="00BB326E" w:rsidRDefault="00F8751E" w:rsidP="0084053B">
            <w:pPr>
              <w:pStyle w:val="prastasis1"/>
              <w:spacing w:line="240" w:lineRule="auto"/>
            </w:pPr>
            <w:r w:rsidRPr="00BB326E">
              <w:rPr>
                <w:rFonts w:ascii="Times New Roman" w:eastAsia="Times New Roman" w:hAnsi="Times New Roman" w:cs="Times New Roman"/>
              </w:rPr>
              <w:t>Kintamo tūrio stūmoklinė pipetė BIOHIT 200–1000 µl,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F8751E" w:rsidRPr="00BB326E" w:rsidRDefault="00F8751E" w:rsidP="00F707CE">
            <w:pPr>
              <w:pStyle w:val="prastasis1"/>
              <w:spacing w:line="240" w:lineRule="auto"/>
            </w:pPr>
            <w:r w:rsidRPr="00BB326E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F8751E" w:rsidRPr="00BB326E" w:rsidRDefault="00F8751E" w:rsidP="00F707CE">
            <w:pPr>
              <w:pStyle w:val="prastasis1"/>
              <w:spacing w:line="240" w:lineRule="auto"/>
              <w:jc w:val="center"/>
            </w:pPr>
            <w:r w:rsidRPr="00BB326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F8751E" w:rsidRPr="00BB326E" w:rsidRDefault="00F8751E" w:rsidP="0084053B">
            <w:pPr>
              <w:pStyle w:val="prastasis1"/>
              <w:spacing w:line="240" w:lineRule="auto"/>
            </w:pPr>
            <w:r w:rsidRPr="00BB326E">
              <w:rPr>
                <w:rFonts w:ascii="Times New Roman" w:eastAsia="Times New Roman" w:hAnsi="Times New Roman" w:cs="Times New Roman"/>
              </w:rPr>
              <w:t>A. Goštauto 9,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8751E" w:rsidRPr="00BB326E" w:rsidRDefault="00F8751E" w:rsidP="00F707CE">
            <w:pPr>
              <w:pStyle w:val="prastasis1"/>
              <w:spacing w:line="240" w:lineRule="auto"/>
              <w:jc w:val="both"/>
            </w:pPr>
            <w:r w:rsidRPr="00BB326E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F8751E" w:rsidRPr="00BB326E" w:rsidRDefault="00F33DAA" w:rsidP="00F8751E">
            <w:pPr>
              <w:pStyle w:val="prastasis1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9" w:type="pct"/>
          </w:tcPr>
          <w:p w:rsidR="00F8751E" w:rsidRPr="00866248" w:rsidRDefault="00F8751E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F8751E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F8751E" w:rsidRPr="00BB326E" w:rsidRDefault="00F8751E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F8751E" w:rsidRPr="00BB326E" w:rsidRDefault="00F8751E" w:rsidP="0084053B">
            <w:pPr>
              <w:pStyle w:val="prastasis1"/>
              <w:spacing w:line="240" w:lineRule="auto"/>
            </w:pPr>
            <w:r w:rsidRPr="00BB326E">
              <w:rPr>
                <w:rFonts w:ascii="Times New Roman" w:eastAsia="Times New Roman" w:hAnsi="Times New Roman" w:cs="Times New Roman"/>
              </w:rPr>
              <w:t>Kintamo tūrio stūmoklinė pipetė BIOHIT 200–1000 µl,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F8751E" w:rsidRPr="00BB326E" w:rsidRDefault="00F8751E" w:rsidP="00F707CE">
            <w:pPr>
              <w:pStyle w:val="prastasis1"/>
              <w:spacing w:line="240" w:lineRule="auto"/>
            </w:pPr>
            <w:r w:rsidRPr="00BB326E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F8751E" w:rsidRPr="00BB326E" w:rsidRDefault="00F8751E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8751E" w:rsidRPr="00BB326E" w:rsidRDefault="00F8751E" w:rsidP="0084053B">
            <w:pPr>
              <w:pStyle w:val="prastasis1"/>
              <w:spacing w:line="240" w:lineRule="auto"/>
            </w:pPr>
            <w:r w:rsidRPr="00BB326E">
              <w:rPr>
                <w:rFonts w:ascii="Times New Roman" w:eastAsia="Times New Roman" w:hAnsi="Times New Roman" w:cs="Times New Roman"/>
              </w:rPr>
              <w:t>A. Goštauto 9,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8751E" w:rsidRPr="00BB326E" w:rsidRDefault="00F8751E" w:rsidP="00F707CE">
            <w:pPr>
              <w:pStyle w:val="prastasis1"/>
              <w:spacing w:line="240" w:lineRule="auto"/>
              <w:jc w:val="both"/>
            </w:pPr>
            <w:r w:rsidRPr="00BB326E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F8751E" w:rsidRPr="00BB326E" w:rsidRDefault="00F33DAA" w:rsidP="00F8751E">
            <w:pPr>
              <w:pStyle w:val="prastasis1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9" w:type="pct"/>
          </w:tcPr>
          <w:p w:rsidR="00F8751E" w:rsidRPr="00866248" w:rsidRDefault="00F8751E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F8751E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F8751E" w:rsidRPr="00BB326E" w:rsidRDefault="00F8751E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F8751E" w:rsidRPr="00BB326E" w:rsidRDefault="00F8751E" w:rsidP="0084053B">
            <w:pPr>
              <w:pStyle w:val="prastasis1"/>
              <w:spacing w:line="240" w:lineRule="auto"/>
            </w:pPr>
            <w:r w:rsidRPr="00BB326E">
              <w:rPr>
                <w:rFonts w:ascii="Times New Roman" w:eastAsia="Times New Roman" w:hAnsi="Times New Roman" w:cs="Times New Roman"/>
              </w:rPr>
              <w:t>Kintamo tūrio stūmoklinė pipetė FINNPIPETTE (1 – 5 ml)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F8751E" w:rsidRPr="00BB326E" w:rsidRDefault="00F8751E" w:rsidP="00F707CE">
            <w:pPr>
              <w:pStyle w:val="prastasis1"/>
              <w:spacing w:line="240" w:lineRule="auto"/>
            </w:pPr>
            <w:r w:rsidRPr="00BB326E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F8751E" w:rsidRPr="00BB326E" w:rsidRDefault="00F8751E" w:rsidP="00F707CE">
            <w:pPr>
              <w:pStyle w:val="prastasis1"/>
              <w:spacing w:line="240" w:lineRule="auto"/>
              <w:jc w:val="center"/>
            </w:pPr>
            <w:r w:rsidRPr="00BB326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F8751E" w:rsidRPr="00BB326E" w:rsidRDefault="00F8751E" w:rsidP="0084053B">
            <w:pPr>
              <w:pStyle w:val="prastasis1"/>
              <w:spacing w:line="240" w:lineRule="auto"/>
            </w:pPr>
            <w:r w:rsidRPr="00BB326E">
              <w:rPr>
                <w:rFonts w:ascii="Times New Roman" w:eastAsia="Times New Roman" w:hAnsi="Times New Roman" w:cs="Times New Roman"/>
              </w:rPr>
              <w:t>A. Goštauto 9,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8751E" w:rsidRPr="00BB326E" w:rsidRDefault="00F8751E" w:rsidP="00F707CE">
            <w:pPr>
              <w:pStyle w:val="prastasis1"/>
              <w:spacing w:line="240" w:lineRule="auto"/>
              <w:jc w:val="both"/>
            </w:pPr>
            <w:r w:rsidRPr="00BB326E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F8751E" w:rsidRPr="00BB326E" w:rsidRDefault="00F8751E" w:rsidP="00F8751E">
            <w:pPr>
              <w:pStyle w:val="prastasis1"/>
              <w:spacing w:line="240" w:lineRule="auto"/>
              <w:jc w:val="center"/>
            </w:pPr>
            <w:r w:rsidRPr="00BB326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9" w:type="pct"/>
          </w:tcPr>
          <w:p w:rsidR="00F8751E" w:rsidRPr="00866248" w:rsidRDefault="00F8751E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F8751E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F8751E" w:rsidRPr="00BB326E" w:rsidRDefault="00F8751E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F8751E" w:rsidRPr="00BB326E" w:rsidRDefault="00F8751E" w:rsidP="0084053B">
            <w:pPr>
              <w:pStyle w:val="prastasis1"/>
              <w:spacing w:line="240" w:lineRule="auto"/>
            </w:pPr>
            <w:r w:rsidRPr="00BB326E">
              <w:rPr>
                <w:rFonts w:ascii="Times New Roman" w:eastAsia="Times New Roman" w:hAnsi="Times New Roman" w:cs="Times New Roman"/>
              </w:rPr>
              <w:t>Kintamo tūrio stūmoklinė pipetė FINNPIPETTE (1 – 5 ml)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F8751E" w:rsidRPr="00BB326E" w:rsidRDefault="00F8751E" w:rsidP="00F707CE">
            <w:pPr>
              <w:pStyle w:val="prastasis1"/>
              <w:spacing w:line="240" w:lineRule="auto"/>
            </w:pPr>
            <w:r w:rsidRPr="00BB326E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F8751E" w:rsidRPr="00BB326E" w:rsidRDefault="00F8751E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8751E" w:rsidRPr="00BB326E" w:rsidRDefault="00F8751E" w:rsidP="0084053B">
            <w:pPr>
              <w:pStyle w:val="prastasis1"/>
              <w:spacing w:line="240" w:lineRule="auto"/>
            </w:pPr>
            <w:r w:rsidRPr="00BB326E">
              <w:rPr>
                <w:rFonts w:ascii="Times New Roman" w:eastAsia="Times New Roman" w:hAnsi="Times New Roman" w:cs="Times New Roman"/>
              </w:rPr>
              <w:t>A. Goštauto 9,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8751E" w:rsidRPr="00BB326E" w:rsidRDefault="00F8751E" w:rsidP="00F707CE">
            <w:pPr>
              <w:pStyle w:val="prastasis1"/>
              <w:spacing w:line="240" w:lineRule="auto"/>
              <w:jc w:val="both"/>
            </w:pPr>
            <w:r w:rsidRPr="00BB326E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F8751E" w:rsidRPr="00BB326E" w:rsidRDefault="00F8751E" w:rsidP="00F8751E">
            <w:pPr>
              <w:pStyle w:val="prastasis1"/>
              <w:spacing w:line="240" w:lineRule="auto"/>
              <w:jc w:val="center"/>
            </w:pPr>
            <w:r w:rsidRPr="00BB326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9" w:type="pct"/>
          </w:tcPr>
          <w:p w:rsidR="00F8751E" w:rsidRPr="00866248" w:rsidRDefault="00F8751E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F8751E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F8751E" w:rsidRPr="0045179A" w:rsidRDefault="00F8751E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Kintamo tūrio stūmoklinė pipetė VARIpipette (2–20 µl)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A. Goštauto 9,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both"/>
            </w:pPr>
            <w:r w:rsidRPr="0045179A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F8751E" w:rsidRPr="0045179A" w:rsidRDefault="00F8751E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9" w:type="pct"/>
          </w:tcPr>
          <w:p w:rsidR="00F8751E" w:rsidRPr="00866248" w:rsidRDefault="00F8751E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F8751E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F8751E" w:rsidRPr="0045179A" w:rsidRDefault="00F8751E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Kintamo tūrio stūmoklinė pipetė VARIpipette (2–20 µl)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A. Goštauto 9,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both"/>
            </w:pPr>
            <w:r w:rsidRPr="0045179A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F8751E" w:rsidRPr="0045179A" w:rsidRDefault="00F8751E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9" w:type="pct"/>
          </w:tcPr>
          <w:p w:rsidR="00F8751E" w:rsidRPr="00866248" w:rsidRDefault="00F8751E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F8751E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F8751E" w:rsidRPr="0045179A" w:rsidRDefault="00F8751E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Kintamo tūrio stūmoklinė pipetė BIOHIT (2–20 µl)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A. Goštauto 9,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both"/>
            </w:pPr>
            <w:r w:rsidRPr="0045179A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F8751E" w:rsidRPr="0045179A" w:rsidRDefault="00F8751E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9" w:type="pct"/>
          </w:tcPr>
          <w:p w:rsidR="00F8751E" w:rsidRPr="00866248" w:rsidRDefault="00F8751E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F8751E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F8751E" w:rsidRPr="0045179A" w:rsidRDefault="00F8751E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Kintamo tūrio stūmoklinė pipetė BIOHIT (2–20 µl)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A. Goštauto 9,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both"/>
            </w:pPr>
            <w:r w:rsidRPr="0045179A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F8751E" w:rsidRPr="0045179A" w:rsidRDefault="00F8751E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9" w:type="pct"/>
          </w:tcPr>
          <w:p w:rsidR="00F8751E" w:rsidRPr="00866248" w:rsidRDefault="00F8751E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F8751E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F8751E" w:rsidRPr="0045179A" w:rsidRDefault="00F8751E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Kintamo tūrio stūmoklinė pipetė VARIpipette (20–200µl)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A. Goštauto 9,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both"/>
            </w:pPr>
            <w:r w:rsidRPr="0045179A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F8751E" w:rsidRPr="0045179A" w:rsidRDefault="00F33DAA" w:rsidP="00F8751E">
            <w:pPr>
              <w:pStyle w:val="prastasis1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89" w:type="pct"/>
          </w:tcPr>
          <w:p w:rsidR="00F8751E" w:rsidRPr="00866248" w:rsidRDefault="00F8751E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F8751E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F8751E" w:rsidRPr="0045179A" w:rsidRDefault="00F8751E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Kintamo tūrio stūmoklinė pipetė VARIpipette (20–200µl)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A. Goštauto 9,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both"/>
            </w:pPr>
            <w:r w:rsidRPr="0045179A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F8751E" w:rsidRPr="0045179A" w:rsidRDefault="00F33DAA" w:rsidP="00F8751E">
            <w:pPr>
              <w:pStyle w:val="prastasis1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89" w:type="pct"/>
          </w:tcPr>
          <w:p w:rsidR="00F8751E" w:rsidRPr="00866248" w:rsidRDefault="00F8751E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F8751E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F8751E" w:rsidRPr="0045179A" w:rsidRDefault="00F8751E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Kintamo tūrio stūmoklinė pipetė BIOHIT (20–200µl)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A. Goštauto 9,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both"/>
            </w:pPr>
            <w:r w:rsidRPr="0045179A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F8751E" w:rsidRPr="0045179A" w:rsidRDefault="00F33DAA" w:rsidP="00F8751E">
            <w:pPr>
              <w:pStyle w:val="prastasis1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89" w:type="pct"/>
          </w:tcPr>
          <w:p w:rsidR="00F8751E" w:rsidRPr="00866248" w:rsidRDefault="00F8751E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F8751E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F8751E" w:rsidRPr="0045179A" w:rsidRDefault="00F8751E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Kintamo tūrio stūmoklinė pipetė BIOHIT (20–200µl)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A. Goštauto 9,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both"/>
            </w:pPr>
            <w:r w:rsidRPr="0045179A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F8751E" w:rsidRPr="0045179A" w:rsidRDefault="00F33DAA" w:rsidP="00F8751E">
            <w:pPr>
              <w:pStyle w:val="prastasis1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89" w:type="pct"/>
          </w:tcPr>
          <w:p w:rsidR="00F8751E" w:rsidRPr="00866248" w:rsidRDefault="00F8751E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F8751E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F8751E" w:rsidRPr="0045179A" w:rsidRDefault="00F8751E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Kintamo tūrio stūmoklinė pipetė BIOHIT mLINE (20–200µl)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A. Goštauto 9,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both"/>
            </w:pPr>
            <w:r w:rsidRPr="0045179A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F8751E" w:rsidRPr="0045179A" w:rsidRDefault="00F33DAA" w:rsidP="00F8751E">
            <w:pPr>
              <w:pStyle w:val="prastasis1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9" w:type="pct"/>
          </w:tcPr>
          <w:p w:rsidR="00F8751E" w:rsidRPr="00866248" w:rsidRDefault="00F8751E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F8751E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F8751E" w:rsidRPr="0045179A" w:rsidRDefault="00F8751E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Kintamo tūrio stūmoklinė pipetė BIOHIT mLINE (20–200µl)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A. Goštauto 9,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both"/>
            </w:pPr>
            <w:r w:rsidRPr="0045179A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F8751E" w:rsidRPr="0045179A" w:rsidRDefault="00F33DAA" w:rsidP="00F8751E">
            <w:pPr>
              <w:pStyle w:val="prastasis1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9" w:type="pct"/>
          </w:tcPr>
          <w:p w:rsidR="00F8751E" w:rsidRPr="00866248" w:rsidRDefault="00F8751E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F8751E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F8751E" w:rsidRPr="0045179A" w:rsidRDefault="00F8751E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Pastovaus tūrio automatinis dozatorius pipetė, 10ul (Eppendorf)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A. Goštauto 9,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both"/>
            </w:pPr>
            <w:r w:rsidRPr="0045179A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F8751E" w:rsidRPr="0045179A" w:rsidRDefault="00F8751E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:rsidR="00F8751E" w:rsidRPr="00866248" w:rsidRDefault="00F8751E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F8751E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F8751E" w:rsidRPr="0045179A" w:rsidRDefault="00F8751E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Pastovaus tūrio automatinis dozatorius pipetė, 10ul (Eppendorf)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A. Goštauto 9,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both"/>
            </w:pPr>
            <w:r w:rsidRPr="0045179A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F8751E" w:rsidRPr="0045179A" w:rsidRDefault="00F8751E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:rsidR="00F8751E" w:rsidRPr="00866248" w:rsidRDefault="00F8751E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F8751E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F8751E" w:rsidRPr="0045179A" w:rsidRDefault="00F8751E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Pastovaus tūrio stūmoklinė pipetė UNIpipette 200 µl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A. Goštauto 9,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both"/>
            </w:pPr>
            <w:r w:rsidRPr="0045179A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F8751E" w:rsidRPr="0045179A" w:rsidRDefault="00F33DAA" w:rsidP="00F8751E">
            <w:pPr>
              <w:pStyle w:val="prastasis1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9" w:type="pct"/>
          </w:tcPr>
          <w:p w:rsidR="00F8751E" w:rsidRPr="00866248" w:rsidRDefault="00F8751E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F8751E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F8751E" w:rsidRPr="0045179A" w:rsidRDefault="00F8751E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Pastovaus tūrio stūmoklinė pipetė UNIpipette 200 µl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A. Goštauto 9,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both"/>
            </w:pPr>
            <w:r w:rsidRPr="0045179A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F8751E" w:rsidRPr="0045179A" w:rsidRDefault="00F33DAA" w:rsidP="00F8751E">
            <w:pPr>
              <w:pStyle w:val="prastasis1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9" w:type="pct"/>
          </w:tcPr>
          <w:p w:rsidR="00F8751E" w:rsidRPr="00866248" w:rsidRDefault="00F8751E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F8751E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F8751E" w:rsidRPr="0045179A" w:rsidRDefault="00F8751E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Pastovaus tūrio stūmoklinė pipetė VARIpipette 10 µl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A. Goštauto 9,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both"/>
            </w:pPr>
            <w:r w:rsidRPr="0045179A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F8751E" w:rsidRPr="0045179A" w:rsidRDefault="00F33DAA" w:rsidP="00F8751E">
            <w:pPr>
              <w:pStyle w:val="prastasis1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9" w:type="pct"/>
          </w:tcPr>
          <w:p w:rsidR="00F8751E" w:rsidRPr="00866248" w:rsidRDefault="00F8751E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F8751E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F8751E" w:rsidRPr="0045179A" w:rsidRDefault="00F8751E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Pastovaus tūrio stūmoklinė pipetė VARIpipette 10 µl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A. Goštauto 9,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both"/>
            </w:pPr>
            <w:r w:rsidRPr="0045179A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F8751E" w:rsidRPr="0045179A" w:rsidRDefault="00F33DAA" w:rsidP="00F8751E">
            <w:pPr>
              <w:pStyle w:val="prastasis1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9" w:type="pct"/>
          </w:tcPr>
          <w:p w:rsidR="00F8751E" w:rsidRPr="00866248" w:rsidRDefault="00F8751E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F8751E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F8751E" w:rsidRPr="0045179A" w:rsidRDefault="00F8751E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Pastovaus tūrio stūmoklinė pipetė VARIpipette 100 µl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A. Goštauto 9,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both"/>
            </w:pPr>
            <w:r w:rsidRPr="0045179A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F8751E" w:rsidRPr="0045179A" w:rsidRDefault="00F8751E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9" w:type="pct"/>
          </w:tcPr>
          <w:p w:rsidR="00F8751E" w:rsidRPr="00866248" w:rsidRDefault="00F8751E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F8751E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F8751E" w:rsidRPr="0045179A" w:rsidRDefault="00F8751E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Pastovaus tūrio stūmoklinė pipetė VARIpipette 100 µl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A. Goštauto 9,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both"/>
            </w:pPr>
            <w:r w:rsidRPr="0045179A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F8751E" w:rsidRPr="0045179A" w:rsidRDefault="00F8751E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9" w:type="pct"/>
          </w:tcPr>
          <w:p w:rsidR="00F8751E" w:rsidRPr="00866248" w:rsidRDefault="00F8751E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F8751E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F8751E" w:rsidRPr="0045179A" w:rsidRDefault="00F8751E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Pastovaus tūrio stūmoklinė pipetė VARIpipette 50 µl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A. Goštauto 9,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both"/>
            </w:pPr>
            <w:r w:rsidRPr="0045179A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F8751E" w:rsidRPr="0045179A" w:rsidRDefault="00F8751E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9" w:type="pct"/>
          </w:tcPr>
          <w:p w:rsidR="00F8751E" w:rsidRPr="00866248" w:rsidRDefault="00F8751E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F8751E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F8751E" w:rsidRPr="0045179A" w:rsidRDefault="00F8751E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Pastovaus tūrio stūmoklinė pipetė VARIpipette 50 µl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A. Goštauto 9,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both"/>
            </w:pPr>
            <w:r w:rsidRPr="0045179A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F8751E" w:rsidRPr="0045179A" w:rsidRDefault="00F8751E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9" w:type="pct"/>
          </w:tcPr>
          <w:p w:rsidR="00F8751E" w:rsidRPr="00866248" w:rsidRDefault="00F8751E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F8751E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F8751E" w:rsidRPr="0045179A" w:rsidRDefault="00F8751E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Plastikinė matavimo kolba, 10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A. Goštauto 9,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both"/>
            </w:pPr>
            <w:r w:rsidRPr="0045179A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F8751E" w:rsidRPr="0045179A" w:rsidRDefault="00F8751E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89" w:type="pct"/>
          </w:tcPr>
          <w:p w:rsidR="00F8751E" w:rsidRPr="00866248" w:rsidRDefault="00F8751E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F8751E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F8751E" w:rsidRPr="0045179A" w:rsidRDefault="00F8751E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Plastikinė matavimo kolba, 100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A. Goštauto 9,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both"/>
            </w:pPr>
            <w:r w:rsidRPr="0045179A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F8751E" w:rsidRPr="0045179A" w:rsidRDefault="00F8751E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89" w:type="pct"/>
          </w:tcPr>
          <w:p w:rsidR="00F8751E" w:rsidRPr="00866248" w:rsidRDefault="00F8751E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F8751E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F8751E" w:rsidRPr="0045179A" w:rsidRDefault="00F8751E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Plastikinė matavimo kolba, 1000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A. Goštauto 9,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both"/>
            </w:pPr>
            <w:r w:rsidRPr="0045179A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F8751E" w:rsidRPr="0045179A" w:rsidRDefault="00F8751E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:rsidR="00F8751E" w:rsidRPr="00866248" w:rsidRDefault="00F8751E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F8751E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F8751E" w:rsidRPr="0045179A" w:rsidRDefault="00F8751E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Plastikinė matavimo kolba, 25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A. Goštauto 9,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both"/>
            </w:pPr>
            <w:r w:rsidRPr="0045179A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F8751E" w:rsidRPr="0045179A" w:rsidRDefault="00F8751E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89" w:type="pct"/>
          </w:tcPr>
          <w:p w:rsidR="00F8751E" w:rsidRPr="00866248" w:rsidRDefault="00F8751E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F8751E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F8751E" w:rsidRPr="0045179A" w:rsidRDefault="00F8751E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Plastikinė matavimo kolba, 250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A. Goštauto 9,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both"/>
            </w:pPr>
            <w:r w:rsidRPr="0045179A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F8751E" w:rsidRPr="0045179A" w:rsidRDefault="00F8751E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:rsidR="00F8751E" w:rsidRPr="00866248" w:rsidRDefault="00F8751E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F8751E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F8751E" w:rsidRPr="0045179A" w:rsidRDefault="00F8751E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Plastikinė matavimo kolba, 50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A. Goštauto 9,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both"/>
            </w:pPr>
            <w:r w:rsidRPr="0045179A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F8751E" w:rsidRPr="0045179A" w:rsidRDefault="00F8751E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89" w:type="pct"/>
          </w:tcPr>
          <w:p w:rsidR="00F8751E" w:rsidRPr="00866248" w:rsidRDefault="00F8751E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F8751E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F8751E" w:rsidRPr="0045179A" w:rsidRDefault="00F8751E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Plastikinė matavimo kolba, 500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A. Goštauto 9,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both"/>
            </w:pPr>
            <w:r w:rsidRPr="0045179A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F8751E" w:rsidRPr="0045179A" w:rsidRDefault="00F8751E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:rsidR="00F8751E" w:rsidRPr="00866248" w:rsidRDefault="00F8751E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F8751E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F8751E" w:rsidRPr="0045179A" w:rsidRDefault="00F8751E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Stiklinė įpylimo kolba, 500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Rudnios 6,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both"/>
            </w:pPr>
            <w:r w:rsidRPr="0045179A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F8751E" w:rsidRPr="0045179A" w:rsidRDefault="00F8751E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:rsidR="00F8751E" w:rsidRPr="00866248" w:rsidRDefault="00F8751E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F8751E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F8751E" w:rsidRPr="0045179A" w:rsidRDefault="00F8751E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Stiklinė įpylimo kolba, 500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Rudnios 6,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8751E" w:rsidRPr="00F707CE" w:rsidRDefault="00F8751E" w:rsidP="00F707CE">
            <w:pPr>
              <w:pStyle w:val="prastasis1"/>
              <w:spacing w:line="240" w:lineRule="auto"/>
              <w:jc w:val="both"/>
            </w:pPr>
            <w:r w:rsidRPr="00F707CE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F8751E" w:rsidRPr="0045179A" w:rsidRDefault="00F8751E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:rsidR="00F8751E" w:rsidRPr="00866248" w:rsidRDefault="00F8751E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F8751E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F8751E" w:rsidRPr="0045179A" w:rsidRDefault="00F8751E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Stiklinė įpylimo kolba, 1000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Rudnios 6,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8751E" w:rsidRPr="00F707CE" w:rsidRDefault="00F8751E" w:rsidP="00F707CE">
            <w:pPr>
              <w:pStyle w:val="prastasis1"/>
              <w:spacing w:line="240" w:lineRule="auto"/>
              <w:jc w:val="both"/>
            </w:pPr>
            <w:r w:rsidRPr="00F707CE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F8751E" w:rsidRPr="0045179A" w:rsidRDefault="00F8751E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:rsidR="00F8751E" w:rsidRPr="00866248" w:rsidRDefault="00F8751E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F8751E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F8751E" w:rsidRPr="0045179A" w:rsidRDefault="00F8751E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Stiklinė matavimo kolba, 10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A. Goštauto 9,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8751E" w:rsidRPr="00F707CE" w:rsidRDefault="00F8751E" w:rsidP="00F707CE">
            <w:pPr>
              <w:pStyle w:val="prastasis1"/>
              <w:spacing w:line="240" w:lineRule="auto"/>
              <w:jc w:val="both"/>
            </w:pPr>
            <w:r w:rsidRPr="00F707CE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F8751E" w:rsidRPr="0045179A" w:rsidRDefault="00A752EE" w:rsidP="00F8751E">
            <w:pPr>
              <w:pStyle w:val="prastasis1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89" w:type="pct"/>
          </w:tcPr>
          <w:p w:rsidR="00F8751E" w:rsidRPr="00866248" w:rsidRDefault="00F8751E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F8751E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F8751E" w:rsidRPr="0045179A" w:rsidRDefault="00F8751E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Stiklinė matavimo kolba, 10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A. Goštauto 9,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8751E" w:rsidRPr="00F707CE" w:rsidRDefault="00F8751E" w:rsidP="00F707CE">
            <w:pPr>
              <w:pStyle w:val="prastasis1"/>
              <w:spacing w:line="240" w:lineRule="auto"/>
              <w:jc w:val="both"/>
            </w:pPr>
            <w:r w:rsidRPr="00F707CE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F8751E" w:rsidRPr="0045179A" w:rsidRDefault="00A752EE" w:rsidP="00F8751E">
            <w:pPr>
              <w:pStyle w:val="prastasis1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89" w:type="pct"/>
          </w:tcPr>
          <w:p w:rsidR="00F8751E" w:rsidRPr="00866248" w:rsidRDefault="00F8751E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F8751E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F8751E" w:rsidRPr="0045179A" w:rsidRDefault="00F8751E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Stiklinė matavimo kolba, 1000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A. Goštauto 9,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8751E" w:rsidRPr="00F707CE" w:rsidRDefault="00F8751E" w:rsidP="00F707CE">
            <w:pPr>
              <w:pStyle w:val="prastasis1"/>
              <w:spacing w:line="240" w:lineRule="auto"/>
              <w:jc w:val="both"/>
            </w:pPr>
            <w:r w:rsidRPr="00F707CE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F8751E" w:rsidRPr="0045179A" w:rsidRDefault="00F8751E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89" w:type="pct"/>
          </w:tcPr>
          <w:p w:rsidR="00F8751E" w:rsidRPr="00866248" w:rsidRDefault="00F8751E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F8751E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F8751E" w:rsidRPr="0045179A" w:rsidRDefault="00F8751E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Stiklinė matavimo kolba, 500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F8751E" w:rsidRPr="0045179A" w:rsidRDefault="00F8751E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8751E" w:rsidRPr="0045179A" w:rsidRDefault="00F8751E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A. Goštauto 9,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8751E" w:rsidRPr="00F707CE" w:rsidRDefault="00F8751E" w:rsidP="00F707CE">
            <w:pPr>
              <w:pStyle w:val="prastasis1"/>
              <w:spacing w:line="240" w:lineRule="auto"/>
              <w:jc w:val="both"/>
            </w:pPr>
            <w:r w:rsidRPr="00F707CE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F8751E" w:rsidRPr="0045179A" w:rsidRDefault="00A752EE" w:rsidP="00F8751E">
            <w:pPr>
              <w:pStyle w:val="prastasis1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89" w:type="pct"/>
          </w:tcPr>
          <w:p w:rsidR="00F8751E" w:rsidRPr="00866248" w:rsidRDefault="00F8751E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5179A">
              <w:rPr>
                <w:rFonts w:ascii="Times New Roman" w:eastAsia="Times New Roman" w:hAnsi="Times New Roman" w:cs="Times New Roman"/>
              </w:rPr>
              <w:t>Stiklinė matavimo kolba, 500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5179A">
              <w:rPr>
                <w:rFonts w:ascii="Times New Roman" w:eastAsia="Times New Roman" w:hAnsi="Times New Roman" w:cs="Times New Roman"/>
              </w:rPr>
              <w:t>A. Goštauto 9,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7356BD" w:rsidRPr="00F707CE" w:rsidRDefault="007356BD" w:rsidP="00F707CE">
            <w:pPr>
              <w:pStyle w:val="prastasis1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07CE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179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Stiklinė matavimo kolba, 250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A. Goštauto 9,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7356BD" w:rsidRPr="00F707CE" w:rsidRDefault="007356BD" w:rsidP="00F707CE">
            <w:pPr>
              <w:pStyle w:val="prastasis1"/>
              <w:spacing w:line="240" w:lineRule="auto"/>
              <w:jc w:val="both"/>
            </w:pPr>
            <w:r w:rsidRPr="00F707CE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A752EE" w:rsidP="00F8751E">
            <w:pPr>
              <w:pStyle w:val="prastasis1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5179A">
              <w:rPr>
                <w:rFonts w:ascii="Times New Roman" w:eastAsia="Times New Roman" w:hAnsi="Times New Roman" w:cs="Times New Roman"/>
              </w:rPr>
              <w:t>Stiklinė matavimo kolba, 250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5179A">
              <w:rPr>
                <w:rFonts w:ascii="Times New Roman" w:eastAsia="Times New Roman" w:hAnsi="Times New Roman" w:cs="Times New Roman"/>
              </w:rPr>
              <w:t>A. Goštauto 9,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7356BD" w:rsidRPr="00F707CE" w:rsidRDefault="007356BD" w:rsidP="00F707CE">
            <w:pPr>
              <w:pStyle w:val="prastasis1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07CE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7356BD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5179A">
              <w:rPr>
                <w:rFonts w:ascii="Times New Roman" w:eastAsia="Times New Roman" w:hAnsi="Times New Roman" w:cs="Times New Roman"/>
              </w:rPr>
              <w:t xml:space="preserve">Stiklinė matavimo kolba, 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45179A">
              <w:rPr>
                <w:rFonts w:ascii="Times New Roman" w:eastAsia="Times New Roman" w:hAnsi="Times New Roman" w:cs="Times New Roman"/>
              </w:rPr>
              <w:t xml:space="preserve">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5179A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5179A">
              <w:rPr>
                <w:rFonts w:ascii="Times New Roman" w:eastAsia="Times New Roman" w:hAnsi="Times New Roman" w:cs="Times New Roman"/>
              </w:rPr>
              <w:t>A. Goštauto 9,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7356BD" w:rsidRPr="00F707CE" w:rsidRDefault="007356BD" w:rsidP="00F707CE">
            <w:pPr>
              <w:pStyle w:val="prastasis1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07CE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Del="007356BD" w:rsidRDefault="007356BD" w:rsidP="00F8751E">
            <w:pPr>
              <w:pStyle w:val="prastasis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7356BD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5179A">
              <w:rPr>
                <w:rFonts w:ascii="Times New Roman" w:eastAsia="Times New Roman" w:hAnsi="Times New Roman" w:cs="Times New Roman"/>
              </w:rPr>
              <w:t xml:space="preserve">Stiklinė matavimo kolba, 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45179A">
              <w:rPr>
                <w:rFonts w:ascii="Times New Roman" w:eastAsia="Times New Roman" w:hAnsi="Times New Roman" w:cs="Times New Roman"/>
              </w:rPr>
              <w:t xml:space="preserve">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5179A">
              <w:rPr>
                <w:rFonts w:ascii="Times New Roman" w:eastAsia="Times New Roman" w:hAnsi="Times New Roman" w:cs="Times New Roman"/>
              </w:rPr>
              <w:t>A. Goštauto 9,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7356BD" w:rsidRPr="00F707CE" w:rsidRDefault="007356BD" w:rsidP="00F707CE">
            <w:pPr>
              <w:pStyle w:val="prastasis1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07CE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Del="007356BD" w:rsidRDefault="007356BD" w:rsidP="00F8751E">
            <w:pPr>
              <w:pStyle w:val="prastasis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Stiklinė matavimo kolba, 2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A. Goštauto 9,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7356BD" w:rsidRPr="00F707CE" w:rsidRDefault="007356BD" w:rsidP="00F707CE">
            <w:pPr>
              <w:pStyle w:val="prastasis1"/>
              <w:spacing w:line="240" w:lineRule="auto"/>
              <w:jc w:val="both"/>
            </w:pPr>
            <w:r w:rsidRPr="00F707CE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Stiklinė matavimo kolba, 2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A. Goštauto 9,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7356BD" w:rsidRPr="00F707CE" w:rsidRDefault="007356BD" w:rsidP="00F707CE">
            <w:pPr>
              <w:pStyle w:val="prastasis1"/>
              <w:spacing w:line="240" w:lineRule="auto"/>
              <w:jc w:val="both"/>
            </w:pPr>
            <w:r w:rsidRPr="00F707CE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7356BD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5179A">
              <w:rPr>
                <w:rFonts w:ascii="Times New Roman" w:eastAsia="Times New Roman" w:hAnsi="Times New Roman" w:cs="Times New Roman"/>
              </w:rPr>
              <w:t xml:space="preserve">Stiklinė matavimo kolba, 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45179A">
              <w:rPr>
                <w:rFonts w:ascii="Times New Roman" w:eastAsia="Times New Roman" w:hAnsi="Times New Roman" w:cs="Times New Roman"/>
              </w:rPr>
              <w:t xml:space="preserve">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5179A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5179A">
              <w:rPr>
                <w:rFonts w:ascii="Times New Roman" w:eastAsia="Times New Roman" w:hAnsi="Times New Roman" w:cs="Times New Roman"/>
              </w:rPr>
              <w:t>A. Goštauto 9,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7356BD" w:rsidRPr="00F707CE" w:rsidRDefault="007356BD" w:rsidP="00F707CE">
            <w:pPr>
              <w:pStyle w:val="prastasis1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07CE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Del="007356BD" w:rsidRDefault="007356BD" w:rsidP="00F8751E">
            <w:pPr>
              <w:pStyle w:val="prastasis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7356BD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5179A">
              <w:rPr>
                <w:rFonts w:ascii="Times New Roman" w:eastAsia="Times New Roman" w:hAnsi="Times New Roman" w:cs="Times New Roman"/>
              </w:rPr>
              <w:t xml:space="preserve">Stiklinė matavimo kolba, 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45179A">
              <w:rPr>
                <w:rFonts w:ascii="Times New Roman" w:eastAsia="Times New Roman" w:hAnsi="Times New Roman" w:cs="Times New Roman"/>
              </w:rPr>
              <w:t xml:space="preserve">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5179A">
              <w:rPr>
                <w:rFonts w:ascii="Times New Roman" w:eastAsia="Times New Roman" w:hAnsi="Times New Roman" w:cs="Times New Roman"/>
              </w:rPr>
              <w:t>A. Goštauto 9,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7356BD" w:rsidRPr="00F707CE" w:rsidRDefault="007356BD" w:rsidP="00F707CE">
            <w:pPr>
              <w:pStyle w:val="prastasis1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07CE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Del="007356BD" w:rsidRDefault="007356BD" w:rsidP="00F8751E">
            <w:pPr>
              <w:pStyle w:val="prastasis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Stiklinė matavimo kolba, 200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A. Goštauto 9,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7356BD" w:rsidRPr="00F707CE" w:rsidRDefault="007356BD" w:rsidP="00F707CE">
            <w:pPr>
              <w:pStyle w:val="prastasis1"/>
              <w:spacing w:line="240" w:lineRule="auto"/>
              <w:jc w:val="both"/>
            </w:pPr>
            <w:r w:rsidRPr="00F707CE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Stiklinė matavimo kolba, 100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A. Goštauto 9,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7356BD" w:rsidRPr="00F707CE" w:rsidRDefault="007356BD" w:rsidP="00F707CE">
            <w:pPr>
              <w:pStyle w:val="prastasis1"/>
              <w:spacing w:line="240" w:lineRule="auto"/>
              <w:jc w:val="both"/>
            </w:pPr>
            <w:r w:rsidRPr="00F707CE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A752EE" w:rsidP="00F8751E">
            <w:pPr>
              <w:pStyle w:val="prastasis1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5179A">
              <w:rPr>
                <w:rFonts w:ascii="Times New Roman" w:eastAsia="Times New Roman" w:hAnsi="Times New Roman" w:cs="Times New Roman"/>
              </w:rPr>
              <w:t>Stiklinė matavimo kolba, 100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5179A">
              <w:rPr>
                <w:rFonts w:ascii="Times New Roman" w:eastAsia="Times New Roman" w:hAnsi="Times New Roman" w:cs="Times New Roman"/>
              </w:rPr>
              <w:t>A. Goštauto 9,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7356BD" w:rsidRPr="00F707CE" w:rsidRDefault="007356BD" w:rsidP="00F707CE">
            <w:pPr>
              <w:pStyle w:val="prastasis1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07CE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Stiklinė matavimo kolba, 50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A. Goštauto 9,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7356BD" w:rsidRPr="00F707CE" w:rsidRDefault="007356BD" w:rsidP="00F707CE">
            <w:pPr>
              <w:pStyle w:val="prastasis1"/>
              <w:spacing w:line="240" w:lineRule="auto"/>
              <w:jc w:val="both"/>
            </w:pPr>
            <w:r w:rsidRPr="00F707CE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A752EE" w:rsidP="00F8751E">
            <w:pPr>
              <w:pStyle w:val="prastasis1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5179A">
              <w:rPr>
                <w:rFonts w:ascii="Times New Roman" w:eastAsia="Times New Roman" w:hAnsi="Times New Roman" w:cs="Times New Roman"/>
              </w:rPr>
              <w:t>Stiklinė matavimo kolba, 50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5179A">
              <w:rPr>
                <w:rFonts w:ascii="Times New Roman" w:eastAsia="Times New Roman" w:hAnsi="Times New Roman" w:cs="Times New Roman"/>
              </w:rPr>
              <w:t>A. Goštauto 9,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7356BD" w:rsidRPr="00F707CE" w:rsidRDefault="007356BD" w:rsidP="00F707CE">
            <w:pPr>
              <w:pStyle w:val="prastasis1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07CE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 xml:space="preserve">Plastikinis tūrio matavimo indas, 4000 </w:t>
            </w:r>
            <w:r w:rsidRPr="0045179A">
              <w:rPr>
                <w:rFonts w:ascii="Times New Roman" w:eastAsia="Times New Roman" w:hAnsi="Times New Roman" w:cs="Times New Roman"/>
              </w:rPr>
              <w:lastRenderedPageBreak/>
              <w:t>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lastRenderedPageBreak/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Rudnios 6,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7356BD" w:rsidRPr="00F707CE" w:rsidRDefault="007356BD" w:rsidP="00F707CE">
            <w:pPr>
              <w:pStyle w:val="prastasis1"/>
              <w:spacing w:line="240" w:lineRule="auto"/>
              <w:jc w:val="both"/>
            </w:pPr>
            <w:r w:rsidRPr="00F707CE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Stiklinė graduota pipetė, 10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Rudnios 6,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7356BD" w:rsidRPr="00F707CE" w:rsidRDefault="007356BD" w:rsidP="00F707CE">
            <w:pPr>
              <w:pStyle w:val="prastasis1"/>
              <w:spacing w:line="240" w:lineRule="auto"/>
              <w:jc w:val="both"/>
            </w:pPr>
            <w:r w:rsidRPr="00F707CE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Stiklinė graduota pipetė, 10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Rudnios 6,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7356BD" w:rsidRPr="00F707CE" w:rsidRDefault="007356BD" w:rsidP="00F707CE">
            <w:pPr>
              <w:pStyle w:val="prastasis1"/>
              <w:spacing w:line="240" w:lineRule="auto"/>
              <w:jc w:val="both"/>
            </w:pPr>
            <w:r w:rsidRPr="00F707CE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Stiklinė graduota pipetė, 5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Rudnios 6,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7356BD" w:rsidRPr="00F707CE" w:rsidRDefault="007356BD" w:rsidP="00F707CE">
            <w:pPr>
              <w:pStyle w:val="prastasis1"/>
              <w:spacing w:line="240" w:lineRule="auto"/>
              <w:jc w:val="both"/>
            </w:pPr>
            <w:r w:rsidRPr="00F707CE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Stiklinė graduota pipetė, 5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Rudnios 6,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7356BD" w:rsidRPr="00F707CE" w:rsidRDefault="007356BD" w:rsidP="00F707CE">
            <w:pPr>
              <w:pStyle w:val="prastasis1"/>
              <w:spacing w:line="240" w:lineRule="auto"/>
              <w:jc w:val="both"/>
            </w:pPr>
            <w:r w:rsidRPr="00F707CE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Stiklinė graduota pipetė, 2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Rudnios 6,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7356BD" w:rsidRPr="00F707CE" w:rsidRDefault="007356BD" w:rsidP="00F707CE">
            <w:pPr>
              <w:pStyle w:val="prastasis1"/>
              <w:spacing w:line="240" w:lineRule="auto"/>
              <w:jc w:val="both"/>
            </w:pPr>
            <w:r w:rsidRPr="00F707CE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Stiklinė graduota pipetė, 2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Rudnios 6,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7356BD" w:rsidRPr="00F707CE" w:rsidRDefault="007356BD" w:rsidP="00F707CE">
            <w:pPr>
              <w:pStyle w:val="prastasis1"/>
              <w:spacing w:line="240" w:lineRule="auto"/>
              <w:jc w:val="both"/>
            </w:pPr>
            <w:r w:rsidRPr="00F707CE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Stiklinė graduota pipetė, 1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Rudnios 6,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7356BD" w:rsidRPr="00F707CE" w:rsidRDefault="007356BD" w:rsidP="00F707CE">
            <w:pPr>
              <w:pStyle w:val="prastasis1"/>
              <w:spacing w:line="240" w:lineRule="auto"/>
              <w:jc w:val="both"/>
            </w:pPr>
            <w:r w:rsidRPr="00F707CE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Stiklinė graduota pipetė, 1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Rudnios 6,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7356BD" w:rsidRPr="00F707CE" w:rsidRDefault="007356BD" w:rsidP="00F707CE">
            <w:pPr>
              <w:pStyle w:val="prastasis1"/>
              <w:spacing w:line="240" w:lineRule="auto"/>
              <w:jc w:val="both"/>
            </w:pPr>
            <w:r w:rsidRPr="00F707CE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Stiklinė pipetė, graduota, 1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A. Goštauto 9,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7356BD" w:rsidRPr="00F707CE" w:rsidRDefault="007356BD" w:rsidP="00F707CE">
            <w:pPr>
              <w:pStyle w:val="prastasis1"/>
              <w:spacing w:line="240" w:lineRule="auto"/>
              <w:jc w:val="both"/>
            </w:pPr>
            <w:r w:rsidRPr="00F707CE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5179A">
              <w:rPr>
                <w:rFonts w:ascii="Times New Roman" w:eastAsia="Times New Roman" w:hAnsi="Times New Roman" w:cs="Times New Roman"/>
              </w:rPr>
              <w:t>Stiklinė pipetė, graduota, 1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5179A">
              <w:rPr>
                <w:rFonts w:ascii="Times New Roman" w:eastAsia="Times New Roman" w:hAnsi="Times New Roman" w:cs="Times New Roman"/>
              </w:rPr>
              <w:t>A. Goštauto 9,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7356BD" w:rsidRPr="00F707CE" w:rsidRDefault="007356BD" w:rsidP="00F707CE">
            <w:pPr>
              <w:pStyle w:val="prastasis1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07CE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Del="000910EB" w:rsidRDefault="007356BD" w:rsidP="00F8751E">
            <w:pPr>
              <w:pStyle w:val="prastasis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Stiklinė pipetė, graduota, 1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A. Goštauto 9,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7356BD" w:rsidRPr="00F707CE" w:rsidRDefault="007356BD" w:rsidP="00F707CE">
            <w:pPr>
              <w:pStyle w:val="prastasis1"/>
              <w:spacing w:line="240" w:lineRule="auto"/>
              <w:jc w:val="both"/>
            </w:pPr>
            <w:r w:rsidRPr="00F707CE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Stiklinė pipetė, graduota, 2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A. Goštauto 9,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7356BD" w:rsidRPr="00F707CE" w:rsidRDefault="007356BD" w:rsidP="00F707CE">
            <w:pPr>
              <w:pStyle w:val="prastasis1"/>
              <w:spacing w:line="240" w:lineRule="auto"/>
              <w:jc w:val="both"/>
            </w:pPr>
            <w:r w:rsidRPr="00F707CE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A752EE" w:rsidP="00F8751E">
            <w:pPr>
              <w:pStyle w:val="prastasis1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5179A">
              <w:rPr>
                <w:rFonts w:ascii="Times New Roman" w:eastAsia="Times New Roman" w:hAnsi="Times New Roman" w:cs="Times New Roman"/>
              </w:rPr>
              <w:t>Stiklinė pipetė, graduota, 2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5179A">
              <w:rPr>
                <w:rFonts w:ascii="Times New Roman" w:eastAsia="Times New Roman" w:hAnsi="Times New Roman" w:cs="Times New Roman"/>
              </w:rPr>
              <w:t>A. Goštauto 9,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7356BD" w:rsidRPr="00F707CE" w:rsidRDefault="007356BD" w:rsidP="00F707CE">
            <w:pPr>
              <w:pStyle w:val="prastasis1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07CE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Stiklinė pipetė, graduota, 5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A. Goštauto 9,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7356BD" w:rsidRPr="00F707CE" w:rsidRDefault="007356BD" w:rsidP="00F707CE">
            <w:pPr>
              <w:pStyle w:val="prastasis1"/>
              <w:spacing w:line="240" w:lineRule="auto"/>
              <w:jc w:val="both"/>
            </w:pPr>
            <w:r w:rsidRPr="00F707CE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A752EE" w:rsidP="00F8751E">
            <w:pPr>
              <w:pStyle w:val="prastasis1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5179A">
              <w:rPr>
                <w:rFonts w:ascii="Times New Roman" w:eastAsia="Times New Roman" w:hAnsi="Times New Roman" w:cs="Times New Roman"/>
              </w:rPr>
              <w:t>Stiklinė pipetė, graduota, 5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5179A">
              <w:rPr>
                <w:rFonts w:ascii="Times New Roman" w:eastAsia="Times New Roman" w:hAnsi="Times New Roman" w:cs="Times New Roman"/>
              </w:rPr>
              <w:t>A. Goštauto 9,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7356BD" w:rsidRPr="00F707CE" w:rsidRDefault="007356BD" w:rsidP="00F707CE">
            <w:pPr>
              <w:pStyle w:val="prastasis1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07CE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Stiklinė pipetė, graduota, 10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A. Goštauto 9,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7356BD" w:rsidRPr="00F707CE" w:rsidRDefault="007356BD" w:rsidP="00F707CE">
            <w:pPr>
              <w:pStyle w:val="prastasis1"/>
              <w:spacing w:line="240" w:lineRule="auto"/>
              <w:jc w:val="both"/>
            </w:pPr>
            <w:r w:rsidRPr="00F707CE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A752EE" w:rsidP="00F8751E">
            <w:pPr>
              <w:pStyle w:val="prastasis1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5179A">
              <w:rPr>
                <w:rFonts w:ascii="Times New Roman" w:eastAsia="Times New Roman" w:hAnsi="Times New Roman" w:cs="Times New Roman"/>
              </w:rPr>
              <w:t>Stiklinė pipetė, graduota, 10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5179A">
              <w:rPr>
                <w:rFonts w:ascii="Times New Roman" w:eastAsia="Times New Roman" w:hAnsi="Times New Roman" w:cs="Times New Roman"/>
              </w:rPr>
              <w:t>A. Goštauto 9,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7356BD" w:rsidRPr="00F707CE" w:rsidRDefault="007356BD" w:rsidP="00F707CE">
            <w:pPr>
              <w:pStyle w:val="prastasis1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07CE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Stiklinis matavimo cilindras, 1000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A. Goštauto 9,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7356BD" w:rsidRPr="00F707CE" w:rsidRDefault="007356BD" w:rsidP="00F707CE">
            <w:pPr>
              <w:pStyle w:val="prastasis1"/>
              <w:spacing w:line="240" w:lineRule="auto"/>
              <w:jc w:val="both"/>
            </w:pPr>
            <w:r w:rsidRPr="00F707CE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A752EE" w:rsidP="00F8751E">
            <w:pPr>
              <w:pStyle w:val="prastasis1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5179A">
              <w:rPr>
                <w:rFonts w:ascii="Times New Roman" w:eastAsia="Times New Roman" w:hAnsi="Times New Roman" w:cs="Times New Roman"/>
              </w:rPr>
              <w:t>Stiklinis matavimo cilindras, 1000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Kalibravimas 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5179A">
              <w:rPr>
                <w:rFonts w:ascii="Times New Roman" w:eastAsia="Times New Roman" w:hAnsi="Times New Roman" w:cs="Times New Roman"/>
              </w:rPr>
              <w:t>A. Goštauto 9,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7356BD" w:rsidRPr="00F707CE" w:rsidRDefault="007356BD" w:rsidP="00F707CE">
            <w:pPr>
              <w:pStyle w:val="prastasis1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07CE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Stiklinis matavimo cilindras, 100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Rudnios 6,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7356BD" w:rsidRPr="00F707CE" w:rsidRDefault="007356BD" w:rsidP="00F707CE">
            <w:pPr>
              <w:pStyle w:val="prastasis1"/>
              <w:spacing w:line="240" w:lineRule="auto"/>
              <w:jc w:val="both"/>
            </w:pPr>
            <w:r w:rsidRPr="00F707CE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5179A">
              <w:rPr>
                <w:rFonts w:ascii="Times New Roman" w:eastAsia="Times New Roman" w:hAnsi="Times New Roman" w:cs="Times New Roman"/>
              </w:rPr>
              <w:t>Stiklinis matavimo cilindras, 100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5179A">
              <w:rPr>
                <w:rFonts w:ascii="Times New Roman" w:eastAsia="Times New Roman" w:hAnsi="Times New Roman" w:cs="Times New Roman"/>
              </w:rPr>
              <w:t>A. Goštauto 9,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7356BD" w:rsidRPr="00F707CE" w:rsidRDefault="007356BD" w:rsidP="00F707CE">
            <w:pPr>
              <w:pStyle w:val="prastasis1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07CE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5179A">
              <w:rPr>
                <w:rFonts w:ascii="Times New Roman" w:eastAsia="Times New Roman" w:hAnsi="Times New Roman" w:cs="Times New Roman"/>
              </w:rPr>
              <w:t>Stiklinis matavimo cilindras, 100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Kalibravimas 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5179A">
              <w:rPr>
                <w:rFonts w:ascii="Times New Roman" w:eastAsia="Times New Roman" w:hAnsi="Times New Roman" w:cs="Times New Roman"/>
              </w:rPr>
              <w:t>A. Goštauto 9,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7356BD" w:rsidRPr="00F707CE" w:rsidRDefault="007356BD" w:rsidP="00F707CE">
            <w:pPr>
              <w:pStyle w:val="prastasis1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07CE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Stiklinis matavimo cilindras, 250ml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Rudnios 6,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7356BD" w:rsidRPr="00F707CE" w:rsidRDefault="007356BD" w:rsidP="00F707CE">
            <w:pPr>
              <w:pStyle w:val="prastasis1"/>
              <w:spacing w:line="240" w:lineRule="auto"/>
              <w:jc w:val="both"/>
            </w:pPr>
            <w:r w:rsidRPr="00F707CE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Stiklinis matavimo cilindras, 50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Rudnios 6,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7356BD" w:rsidRPr="00F707CE" w:rsidRDefault="007356BD" w:rsidP="00F707CE">
            <w:pPr>
              <w:pStyle w:val="prastasis1"/>
              <w:spacing w:line="240" w:lineRule="auto"/>
              <w:jc w:val="both"/>
            </w:pPr>
            <w:r w:rsidRPr="00F707CE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Stiklinis matavimo cilindras, 50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A. Goštauto 9,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7356BD" w:rsidRPr="00F707CE" w:rsidRDefault="007356BD" w:rsidP="00F707CE">
            <w:pPr>
              <w:pStyle w:val="prastasis1"/>
              <w:spacing w:line="240" w:lineRule="auto"/>
              <w:jc w:val="both"/>
            </w:pPr>
            <w:r w:rsidRPr="00F707CE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A752EE" w:rsidP="00F8751E">
            <w:pPr>
              <w:pStyle w:val="prastasis1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Stiklinis matavimo cilindras, 50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A. Goštauto 9,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7356BD" w:rsidRPr="00F707CE" w:rsidRDefault="007356BD" w:rsidP="00F707CE">
            <w:pPr>
              <w:pStyle w:val="prastasis1"/>
              <w:spacing w:line="240" w:lineRule="auto"/>
              <w:jc w:val="both"/>
            </w:pPr>
            <w:r w:rsidRPr="00F707CE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A752EE" w:rsidP="00F8751E">
            <w:pPr>
              <w:pStyle w:val="prastasis1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5179A">
              <w:rPr>
                <w:rFonts w:ascii="Times New Roman" w:eastAsia="Times New Roman" w:hAnsi="Times New Roman" w:cs="Times New Roman"/>
              </w:rPr>
              <w:t xml:space="preserve">Stiklinis matavimo cilindras, 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45179A">
              <w:rPr>
                <w:rFonts w:ascii="Times New Roman" w:eastAsia="Times New Roman" w:hAnsi="Times New Roman" w:cs="Times New Roman"/>
              </w:rPr>
              <w:t>50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5179A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5179A">
              <w:rPr>
                <w:rFonts w:ascii="Times New Roman" w:eastAsia="Times New Roman" w:hAnsi="Times New Roman" w:cs="Times New Roman"/>
              </w:rPr>
              <w:t>A. Goštauto 9,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7356BD" w:rsidRPr="00F707CE" w:rsidRDefault="007356BD" w:rsidP="00F707CE">
            <w:pPr>
              <w:pStyle w:val="prastasis1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07CE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5179A">
              <w:rPr>
                <w:rFonts w:ascii="Times New Roman" w:eastAsia="Times New Roman" w:hAnsi="Times New Roman" w:cs="Times New Roman"/>
              </w:rPr>
              <w:t xml:space="preserve">Stiklinis matavimo cilindras, 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45179A">
              <w:rPr>
                <w:rFonts w:ascii="Times New Roman" w:eastAsia="Times New Roman" w:hAnsi="Times New Roman" w:cs="Times New Roman"/>
              </w:rPr>
              <w:t>50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5179A">
              <w:rPr>
                <w:rFonts w:ascii="Times New Roman" w:eastAsia="Times New Roman" w:hAnsi="Times New Roman" w:cs="Times New Roman"/>
              </w:rPr>
              <w:t>A. Goštauto 9,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7356BD" w:rsidRPr="00F707CE" w:rsidRDefault="007356BD" w:rsidP="00F707CE">
            <w:pPr>
              <w:pStyle w:val="prastasis1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07CE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5B0568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5179A">
              <w:rPr>
                <w:rFonts w:ascii="Times New Roman" w:eastAsia="Times New Roman" w:hAnsi="Times New Roman" w:cs="Times New Roman"/>
              </w:rPr>
              <w:t xml:space="preserve">Stiklinis matavimo cilindras, </w:t>
            </w:r>
            <w:r>
              <w:rPr>
                <w:rFonts w:ascii="Times New Roman" w:eastAsia="Times New Roman" w:hAnsi="Times New Roman" w:cs="Times New Roman"/>
              </w:rPr>
              <w:t>500</w:t>
            </w:r>
            <w:r w:rsidRPr="0045179A">
              <w:rPr>
                <w:rFonts w:ascii="Times New Roman" w:eastAsia="Times New Roman" w:hAnsi="Times New Roman" w:cs="Times New Roman"/>
              </w:rPr>
              <w:t xml:space="preserve">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5179A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5179A">
              <w:rPr>
                <w:rFonts w:ascii="Times New Roman" w:eastAsia="Times New Roman" w:hAnsi="Times New Roman" w:cs="Times New Roman"/>
              </w:rPr>
              <w:t>A. Goštauto 9,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7356BD" w:rsidRPr="00F707CE" w:rsidRDefault="007356BD" w:rsidP="00F707CE">
            <w:pPr>
              <w:pStyle w:val="prastasis1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07CE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Default="007356BD" w:rsidP="00F8751E">
            <w:pPr>
              <w:pStyle w:val="prastasis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5B0568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5179A">
              <w:rPr>
                <w:rFonts w:ascii="Times New Roman" w:eastAsia="Times New Roman" w:hAnsi="Times New Roman" w:cs="Times New Roman"/>
              </w:rPr>
              <w:t xml:space="preserve">Stiklinis matavimo cilindras, </w:t>
            </w:r>
            <w:r>
              <w:rPr>
                <w:rFonts w:ascii="Times New Roman" w:eastAsia="Times New Roman" w:hAnsi="Times New Roman" w:cs="Times New Roman"/>
              </w:rPr>
              <w:t>500</w:t>
            </w:r>
            <w:r w:rsidRPr="0045179A">
              <w:rPr>
                <w:rFonts w:ascii="Times New Roman" w:eastAsia="Times New Roman" w:hAnsi="Times New Roman" w:cs="Times New Roman"/>
              </w:rPr>
              <w:t xml:space="preserve">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5179A">
              <w:rPr>
                <w:rFonts w:ascii="Times New Roman" w:eastAsia="Times New Roman" w:hAnsi="Times New Roman" w:cs="Times New Roman"/>
              </w:rPr>
              <w:t>A. Goštauto 9,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7356BD" w:rsidRPr="00F707CE" w:rsidRDefault="007356BD" w:rsidP="00F707CE">
            <w:pPr>
              <w:pStyle w:val="prastasis1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07CE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Default="007356BD" w:rsidP="00F8751E">
            <w:pPr>
              <w:pStyle w:val="prastasis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Vienos žymos pipetė, 10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A. Goštauto 9,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7356BD" w:rsidRPr="00F707CE" w:rsidRDefault="007356BD" w:rsidP="00F707CE">
            <w:pPr>
              <w:pStyle w:val="prastasis1"/>
              <w:spacing w:line="240" w:lineRule="auto"/>
              <w:jc w:val="both"/>
            </w:pPr>
            <w:r w:rsidRPr="00F707CE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A752EE" w:rsidP="00F8751E">
            <w:pPr>
              <w:pStyle w:val="prastasis1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5179A">
              <w:rPr>
                <w:rFonts w:ascii="Times New Roman" w:eastAsia="Times New Roman" w:hAnsi="Times New Roman" w:cs="Times New Roman"/>
              </w:rPr>
              <w:t>Vienos žymos pipetė, 10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Kalibravimas 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5179A">
              <w:rPr>
                <w:rFonts w:ascii="Times New Roman" w:eastAsia="Times New Roman" w:hAnsi="Times New Roman" w:cs="Times New Roman"/>
              </w:rPr>
              <w:t>A. Goštauto 9,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7356BD" w:rsidRPr="00F707CE" w:rsidRDefault="007356BD" w:rsidP="00F707CE">
            <w:pPr>
              <w:pStyle w:val="prastasis1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07CE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Vienos žymos pipetė, 100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A. Goštauto 9,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7356BD" w:rsidRPr="00F707CE" w:rsidRDefault="007356BD" w:rsidP="00F707CE">
            <w:pPr>
              <w:pStyle w:val="prastasis1"/>
              <w:spacing w:line="240" w:lineRule="auto"/>
              <w:jc w:val="both"/>
            </w:pPr>
            <w:r w:rsidRPr="00F707CE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Vienos žymos pipetė, 100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Rudnios 6,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7356BD" w:rsidRPr="00F707CE" w:rsidRDefault="007356BD" w:rsidP="00F707CE">
            <w:pPr>
              <w:pStyle w:val="prastasis1"/>
              <w:spacing w:line="240" w:lineRule="auto"/>
              <w:jc w:val="both"/>
            </w:pPr>
            <w:r w:rsidRPr="00F707CE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Vienos žymos pipetė, 15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A. Goštauto 9,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7356BD" w:rsidRPr="00F707CE" w:rsidRDefault="007356BD" w:rsidP="00F707CE">
            <w:pPr>
              <w:pStyle w:val="prastasis1"/>
              <w:spacing w:line="240" w:lineRule="auto"/>
              <w:jc w:val="both"/>
            </w:pPr>
            <w:r w:rsidRPr="00F707CE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A752EE" w:rsidP="00F8751E">
            <w:pPr>
              <w:pStyle w:val="prastasis1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5179A">
              <w:rPr>
                <w:rFonts w:ascii="Times New Roman" w:eastAsia="Times New Roman" w:hAnsi="Times New Roman" w:cs="Times New Roman"/>
              </w:rPr>
              <w:t>Vienos žymos pipetė, 15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5179A">
              <w:rPr>
                <w:rFonts w:ascii="Times New Roman" w:eastAsia="Times New Roman" w:hAnsi="Times New Roman" w:cs="Times New Roman"/>
              </w:rPr>
              <w:t>A. Goštauto 9,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7356BD" w:rsidRPr="00F707CE" w:rsidRDefault="007356BD" w:rsidP="00F707CE">
            <w:pPr>
              <w:pStyle w:val="prastasis1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07CE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Vienos žymos pipetė, 20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A. Goštauto 9,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7356BD" w:rsidRPr="00F707CE" w:rsidRDefault="007356BD" w:rsidP="00F707CE">
            <w:pPr>
              <w:pStyle w:val="prastasis1"/>
              <w:spacing w:line="240" w:lineRule="auto"/>
              <w:jc w:val="both"/>
            </w:pPr>
            <w:r w:rsidRPr="00F707CE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A752EE" w:rsidP="00F8751E">
            <w:pPr>
              <w:pStyle w:val="prastasis1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5179A">
              <w:rPr>
                <w:rFonts w:ascii="Times New Roman" w:eastAsia="Times New Roman" w:hAnsi="Times New Roman" w:cs="Times New Roman"/>
              </w:rPr>
              <w:t>Vienos žymos pipetė, 20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5179A">
              <w:rPr>
                <w:rFonts w:ascii="Times New Roman" w:eastAsia="Times New Roman" w:hAnsi="Times New Roman" w:cs="Times New Roman"/>
              </w:rPr>
              <w:t>A. Goštauto 9,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7356BD" w:rsidRPr="00F707CE" w:rsidRDefault="007356BD" w:rsidP="00F707CE">
            <w:pPr>
              <w:pStyle w:val="prastasis1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07CE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Vienos žymos pipetė, 25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A. Goštauto 9,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7356BD" w:rsidRPr="00F707CE" w:rsidRDefault="007356BD" w:rsidP="00F707CE">
            <w:pPr>
              <w:pStyle w:val="prastasis1"/>
              <w:spacing w:line="240" w:lineRule="auto"/>
              <w:jc w:val="both"/>
            </w:pPr>
            <w:r w:rsidRPr="00F707CE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A752EE" w:rsidP="00F8751E">
            <w:pPr>
              <w:pStyle w:val="prastasis1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Vienos žymos pipetė, 25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Kalibravim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 w:rsidRPr="0045179A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Rudnios 6,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7356BD" w:rsidRPr="00F707CE" w:rsidRDefault="007356BD" w:rsidP="00F707CE">
            <w:pPr>
              <w:pStyle w:val="prastasis1"/>
              <w:spacing w:line="240" w:lineRule="auto"/>
              <w:jc w:val="both"/>
            </w:pPr>
            <w:r w:rsidRPr="00F707CE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A752EE" w:rsidP="00F8751E">
            <w:pPr>
              <w:pStyle w:val="prastasis1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Vienos žymos pipetė, 30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A. Goštauto 9,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7356BD" w:rsidRPr="00F707CE" w:rsidRDefault="007356BD" w:rsidP="00F707CE">
            <w:pPr>
              <w:pStyle w:val="prastasis1"/>
              <w:spacing w:line="240" w:lineRule="auto"/>
              <w:jc w:val="both"/>
            </w:pPr>
            <w:r w:rsidRPr="00F707CE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Vienos žymos pipetė, 4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A. Goštauto 9,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7356BD" w:rsidRPr="00F707CE" w:rsidRDefault="007356BD" w:rsidP="00F707CE">
            <w:pPr>
              <w:pStyle w:val="prastasis1"/>
              <w:spacing w:line="240" w:lineRule="auto"/>
              <w:jc w:val="both"/>
            </w:pPr>
            <w:r w:rsidRPr="00F707CE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Vienos žymos pipetė, 40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A. Goštauto 9,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7356BD" w:rsidRPr="00F707CE" w:rsidRDefault="007356BD" w:rsidP="00F707CE">
            <w:pPr>
              <w:pStyle w:val="prastasis1"/>
              <w:spacing w:line="240" w:lineRule="auto"/>
              <w:jc w:val="both"/>
            </w:pPr>
            <w:r w:rsidRPr="00F707CE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Vienos žymos pipetė, 5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A. Goštauto 9,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7356BD" w:rsidRPr="00F707CE" w:rsidRDefault="007356BD" w:rsidP="00F707CE">
            <w:pPr>
              <w:pStyle w:val="prastasis1"/>
              <w:spacing w:line="240" w:lineRule="auto"/>
              <w:jc w:val="both"/>
            </w:pPr>
            <w:r w:rsidRPr="00F707CE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Vienos žymos pipetė, 50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A. Goštauto 9,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7356BD" w:rsidRPr="00F707CE" w:rsidRDefault="007356BD" w:rsidP="00F707CE">
            <w:pPr>
              <w:pStyle w:val="prastasis1"/>
              <w:spacing w:line="240" w:lineRule="auto"/>
              <w:jc w:val="both"/>
            </w:pPr>
            <w:r w:rsidRPr="00F707CE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A752EE" w:rsidP="00F8751E">
            <w:pPr>
              <w:pStyle w:val="prastasis1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5179A">
              <w:rPr>
                <w:rFonts w:ascii="Times New Roman" w:eastAsia="Times New Roman" w:hAnsi="Times New Roman" w:cs="Times New Roman"/>
              </w:rPr>
              <w:t>Vienos žymos pipetė, 50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5179A">
              <w:rPr>
                <w:rFonts w:ascii="Times New Roman" w:eastAsia="Times New Roman" w:hAnsi="Times New Roman" w:cs="Times New Roman"/>
              </w:rPr>
              <w:t>A. Goštauto 9, Vilnius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7356BD" w:rsidRPr="00F707CE" w:rsidRDefault="007356BD" w:rsidP="00F707CE">
            <w:pPr>
              <w:pStyle w:val="prastasis1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07CE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Stiklinė graduota pipetė 2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591" w:type="pct"/>
            <w:shd w:val="clear" w:color="auto" w:fill="auto"/>
          </w:tcPr>
          <w:p w:rsidR="007356BD" w:rsidRPr="00F707CE" w:rsidRDefault="007356BD">
            <w:pPr>
              <w:rPr>
                <w:sz w:val="22"/>
                <w:szCs w:val="22"/>
              </w:rPr>
            </w:pPr>
            <w:r w:rsidRPr="00F707CE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Stiklinė graduota pipetė 2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591" w:type="pct"/>
            <w:shd w:val="clear" w:color="auto" w:fill="auto"/>
          </w:tcPr>
          <w:p w:rsidR="007356BD" w:rsidRPr="00F707CE" w:rsidRDefault="007356BD">
            <w:pPr>
              <w:rPr>
                <w:sz w:val="22"/>
                <w:szCs w:val="22"/>
              </w:rPr>
            </w:pPr>
            <w:r w:rsidRPr="00F707CE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Stiklinė graduota pipetė 5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591" w:type="pct"/>
            <w:shd w:val="clear" w:color="auto" w:fill="auto"/>
          </w:tcPr>
          <w:p w:rsidR="007356BD" w:rsidRPr="00F707CE" w:rsidRDefault="007356BD">
            <w:pPr>
              <w:rPr>
                <w:sz w:val="22"/>
                <w:szCs w:val="22"/>
              </w:rPr>
            </w:pPr>
            <w:r w:rsidRPr="00F707CE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Stiklinė graduota pipetė 5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591" w:type="pct"/>
            <w:shd w:val="clear" w:color="auto" w:fill="auto"/>
          </w:tcPr>
          <w:p w:rsidR="007356BD" w:rsidRPr="00F707CE" w:rsidRDefault="007356BD">
            <w:pPr>
              <w:rPr>
                <w:sz w:val="22"/>
                <w:szCs w:val="22"/>
              </w:rPr>
            </w:pPr>
            <w:r w:rsidRPr="00F707CE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Stiklinė graduota pipetė 10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591" w:type="pct"/>
            <w:shd w:val="clear" w:color="auto" w:fill="auto"/>
          </w:tcPr>
          <w:p w:rsidR="007356BD" w:rsidRPr="00F707CE" w:rsidRDefault="007356BD">
            <w:pPr>
              <w:rPr>
                <w:sz w:val="22"/>
                <w:szCs w:val="22"/>
              </w:rPr>
            </w:pPr>
            <w:r w:rsidRPr="00F707CE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  <w:hideMark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Stiklinė graduota pipetė 10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591" w:type="pct"/>
            <w:shd w:val="clear" w:color="auto" w:fill="auto"/>
          </w:tcPr>
          <w:p w:rsidR="007356BD" w:rsidRPr="00F707CE" w:rsidRDefault="007356BD">
            <w:pPr>
              <w:rPr>
                <w:sz w:val="22"/>
                <w:szCs w:val="22"/>
              </w:rPr>
            </w:pPr>
            <w:r w:rsidRPr="00F707CE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  <w:hideMark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Stiklinė vienos žymės pipetė 10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591" w:type="pct"/>
            <w:shd w:val="clear" w:color="auto" w:fill="auto"/>
          </w:tcPr>
          <w:p w:rsidR="007356BD" w:rsidRPr="00F707CE" w:rsidRDefault="007356BD">
            <w:pPr>
              <w:rPr>
                <w:sz w:val="22"/>
                <w:szCs w:val="22"/>
              </w:rPr>
            </w:pPr>
            <w:r w:rsidRPr="00F707CE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  <w:hideMark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Stiklinė vienos žymės pipetė 10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591" w:type="pct"/>
            <w:shd w:val="clear" w:color="auto" w:fill="auto"/>
          </w:tcPr>
          <w:p w:rsidR="007356BD" w:rsidRPr="00F707CE" w:rsidRDefault="007356BD">
            <w:pPr>
              <w:rPr>
                <w:sz w:val="22"/>
                <w:szCs w:val="22"/>
              </w:rPr>
            </w:pPr>
            <w:r w:rsidRPr="00F707CE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  <w:hideMark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Stiklinė vienos žymės pipetė 15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591" w:type="pct"/>
            <w:shd w:val="clear" w:color="auto" w:fill="auto"/>
          </w:tcPr>
          <w:p w:rsidR="007356BD" w:rsidRPr="00F707CE" w:rsidRDefault="007356BD">
            <w:pPr>
              <w:rPr>
                <w:sz w:val="22"/>
                <w:szCs w:val="22"/>
              </w:rPr>
            </w:pPr>
            <w:r w:rsidRPr="00F707CE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  <w:hideMark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Stiklinė vienos žymės pipetė 15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591" w:type="pct"/>
            <w:shd w:val="clear" w:color="auto" w:fill="auto"/>
          </w:tcPr>
          <w:p w:rsidR="007356BD" w:rsidRPr="00F707CE" w:rsidRDefault="007356BD">
            <w:pPr>
              <w:rPr>
                <w:sz w:val="22"/>
                <w:szCs w:val="22"/>
              </w:rPr>
            </w:pPr>
            <w:r w:rsidRPr="00F707CE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  <w:hideMark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Stiklinė vienos žymės pipetė 20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591" w:type="pct"/>
            <w:shd w:val="clear" w:color="auto" w:fill="auto"/>
          </w:tcPr>
          <w:p w:rsidR="007356BD" w:rsidRPr="00F707CE" w:rsidRDefault="007356BD">
            <w:pPr>
              <w:rPr>
                <w:sz w:val="22"/>
                <w:szCs w:val="22"/>
              </w:rPr>
            </w:pPr>
            <w:r w:rsidRPr="00F707CE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  <w:hideMark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Stiklinė vienos žymės pipetė 20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591" w:type="pct"/>
            <w:shd w:val="clear" w:color="auto" w:fill="auto"/>
          </w:tcPr>
          <w:p w:rsidR="007356BD" w:rsidRPr="00F707CE" w:rsidRDefault="007356BD">
            <w:pPr>
              <w:rPr>
                <w:sz w:val="22"/>
                <w:szCs w:val="22"/>
              </w:rPr>
            </w:pPr>
            <w:r w:rsidRPr="00F707CE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  <w:hideMark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Stiklinė vienažymė pipetė 40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591" w:type="pct"/>
            <w:shd w:val="clear" w:color="auto" w:fill="auto"/>
          </w:tcPr>
          <w:p w:rsidR="007356BD" w:rsidRPr="00F707CE" w:rsidRDefault="007356BD">
            <w:pPr>
              <w:rPr>
                <w:sz w:val="22"/>
                <w:szCs w:val="22"/>
              </w:rPr>
            </w:pPr>
            <w:r w:rsidRPr="00F707CE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  <w:hideMark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Stiklinė vienažymė pipetė 40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591" w:type="pct"/>
            <w:shd w:val="clear" w:color="auto" w:fill="auto"/>
          </w:tcPr>
          <w:p w:rsidR="007356BD" w:rsidRPr="00F707CE" w:rsidRDefault="007356BD">
            <w:pPr>
              <w:rPr>
                <w:sz w:val="22"/>
                <w:szCs w:val="22"/>
              </w:rPr>
            </w:pPr>
            <w:r w:rsidRPr="00F707CE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  <w:hideMark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Stiklinė matavimo kolba 25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591" w:type="pct"/>
            <w:shd w:val="clear" w:color="auto" w:fill="auto"/>
          </w:tcPr>
          <w:p w:rsidR="007356BD" w:rsidRPr="00F707CE" w:rsidRDefault="007356BD">
            <w:pPr>
              <w:rPr>
                <w:sz w:val="22"/>
                <w:szCs w:val="22"/>
              </w:rPr>
            </w:pPr>
            <w:r w:rsidRPr="00F707CE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  <w:hideMark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Stiklinė matavimo kolba 25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591" w:type="pct"/>
            <w:shd w:val="clear" w:color="auto" w:fill="auto"/>
          </w:tcPr>
          <w:p w:rsidR="007356BD" w:rsidRPr="00F707CE" w:rsidRDefault="007356BD">
            <w:pPr>
              <w:rPr>
                <w:sz w:val="22"/>
                <w:szCs w:val="22"/>
              </w:rPr>
            </w:pPr>
            <w:r w:rsidRPr="00F707CE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  <w:hideMark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Stiklinė matavimo kolba 50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591" w:type="pct"/>
            <w:shd w:val="clear" w:color="auto" w:fill="auto"/>
          </w:tcPr>
          <w:p w:rsidR="007356BD" w:rsidRPr="00F707CE" w:rsidRDefault="007356BD">
            <w:pPr>
              <w:rPr>
                <w:sz w:val="22"/>
                <w:szCs w:val="22"/>
              </w:rPr>
            </w:pPr>
            <w:r w:rsidRPr="00F707CE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  <w:hideMark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Stiklinė matavimo kolba 50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591" w:type="pct"/>
            <w:shd w:val="clear" w:color="auto" w:fill="auto"/>
          </w:tcPr>
          <w:p w:rsidR="007356BD" w:rsidRPr="00F707CE" w:rsidRDefault="007356BD">
            <w:pPr>
              <w:rPr>
                <w:sz w:val="22"/>
                <w:szCs w:val="22"/>
              </w:rPr>
            </w:pPr>
            <w:r w:rsidRPr="00F707CE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  <w:hideMark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Stiklinis matavimo cilindras 50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591" w:type="pct"/>
            <w:shd w:val="clear" w:color="auto" w:fill="auto"/>
          </w:tcPr>
          <w:p w:rsidR="007356BD" w:rsidRPr="00F707CE" w:rsidRDefault="007356BD">
            <w:pPr>
              <w:rPr>
                <w:sz w:val="22"/>
                <w:szCs w:val="22"/>
              </w:rPr>
            </w:pPr>
            <w:r w:rsidRPr="00F707CE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  <w:hideMark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Stiklinis matavimo cilindras 50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591" w:type="pct"/>
            <w:shd w:val="clear" w:color="auto" w:fill="auto"/>
          </w:tcPr>
          <w:p w:rsidR="007356BD" w:rsidRPr="00F707CE" w:rsidRDefault="007356BD">
            <w:pPr>
              <w:rPr>
                <w:sz w:val="22"/>
                <w:szCs w:val="22"/>
              </w:rPr>
            </w:pPr>
            <w:r w:rsidRPr="00F707CE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  <w:hideMark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Stiklinis matavimo cilindras, 100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591" w:type="pct"/>
            <w:shd w:val="clear" w:color="auto" w:fill="auto"/>
          </w:tcPr>
          <w:p w:rsidR="007356BD" w:rsidRPr="00F707CE" w:rsidRDefault="007356BD">
            <w:pPr>
              <w:rPr>
                <w:sz w:val="22"/>
                <w:szCs w:val="22"/>
              </w:rPr>
            </w:pPr>
            <w:r w:rsidRPr="00F707CE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  <w:hideMark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Stiklinis matavimo cilindras, 100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591" w:type="pct"/>
            <w:shd w:val="clear" w:color="auto" w:fill="auto"/>
          </w:tcPr>
          <w:p w:rsidR="007356BD" w:rsidRPr="00F707CE" w:rsidRDefault="007356BD">
            <w:pPr>
              <w:rPr>
                <w:sz w:val="22"/>
                <w:szCs w:val="22"/>
              </w:rPr>
            </w:pPr>
            <w:r w:rsidRPr="00F707CE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  <w:hideMark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Stiklinis matavimo cilindras, 250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591" w:type="pct"/>
            <w:shd w:val="clear" w:color="auto" w:fill="auto"/>
          </w:tcPr>
          <w:p w:rsidR="007356BD" w:rsidRPr="00F707CE" w:rsidRDefault="007356BD">
            <w:pPr>
              <w:rPr>
                <w:sz w:val="22"/>
                <w:szCs w:val="22"/>
              </w:rPr>
            </w:pPr>
            <w:r w:rsidRPr="00F707CE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  <w:hideMark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Stiklinis matavimo cilindras, 250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591" w:type="pct"/>
            <w:shd w:val="clear" w:color="auto" w:fill="auto"/>
          </w:tcPr>
          <w:p w:rsidR="007356BD" w:rsidRPr="00F707CE" w:rsidRDefault="007356BD">
            <w:pPr>
              <w:rPr>
                <w:sz w:val="22"/>
                <w:szCs w:val="22"/>
              </w:rPr>
            </w:pPr>
            <w:r w:rsidRPr="00F707CE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  <w:hideMark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Stiklinis matavimo cilindras, 500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591" w:type="pct"/>
            <w:shd w:val="clear" w:color="auto" w:fill="auto"/>
          </w:tcPr>
          <w:p w:rsidR="007356BD" w:rsidRPr="00F707CE" w:rsidRDefault="007356BD">
            <w:pPr>
              <w:rPr>
                <w:sz w:val="22"/>
                <w:szCs w:val="22"/>
              </w:rPr>
            </w:pPr>
            <w:r w:rsidRPr="00F707CE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  <w:hideMark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Stiklinis matavimo cilindras, 500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591" w:type="pct"/>
            <w:shd w:val="clear" w:color="auto" w:fill="auto"/>
          </w:tcPr>
          <w:p w:rsidR="007356BD" w:rsidRPr="00F707CE" w:rsidRDefault="007356BD">
            <w:pPr>
              <w:rPr>
                <w:sz w:val="22"/>
                <w:szCs w:val="22"/>
              </w:rPr>
            </w:pPr>
            <w:r w:rsidRPr="00F707CE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  <w:hideMark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Stiklinė matavimo kolba, 2000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591" w:type="pct"/>
            <w:shd w:val="clear" w:color="auto" w:fill="auto"/>
          </w:tcPr>
          <w:p w:rsidR="007356BD" w:rsidRPr="00F707CE" w:rsidRDefault="007356BD">
            <w:pPr>
              <w:rPr>
                <w:sz w:val="22"/>
                <w:szCs w:val="22"/>
              </w:rPr>
            </w:pPr>
            <w:r w:rsidRPr="00F707CE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  <w:hideMark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Stiklinė matavimo kolba, 2000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591" w:type="pct"/>
            <w:shd w:val="clear" w:color="auto" w:fill="auto"/>
          </w:tcPr>
          <w:p w:rsidR="007356BD" w:rsidRPr="00F707CE" w:rsidRDefault="007356BD">
            <w:pPr>
              <w:rPr>
                <w:sz w:val="22"/>
                <w:szCs w:val="22"/>
              </w:rPr>
            </w:pPr>
            <w:r w:rsidRPr="00F707CE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  <w:hideMark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Stiklinė matavimo kolba, 1000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591" w:type="pct"/>
            <w:shd w:val="clear" w:color="auto" w:fill="auto"/>
          </w:tcPr>
          <w:p w:rsidR="007356BD" w:rsidRPr="00F707CE" w:rsidRDefault="007356BD">
            <w:pPr>
              <w:rPr>
                <w:sz w:val="22"/>
                <w:szCs w:val="22"/>
              </w:rPr>
            </w:pPr>
            <w:r w:rsidRPr="00F707CE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  <w:hideMark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Stiklinė matavimo kolba, 1000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591" w:type="pct"/>
            <w:shd w:val="clear" w:color="auto" w:fill="auto"/>
          </w:tcPr>
          <w:p w:rsidR="007356BD" w:rsidRPr="00F707CE" w:rsidRDefault="007356BD">
            <w:pPr>
              <w:rPr>
                <w:sz w:val="22"/>
                <w:szCs w:val="22"/>
              </w:rPr>
            </w:pPr>
            <w:r w:rsidRPr="00F707CE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  <w:hideMark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Stiklinė matavimo kolba, 500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591" w:type="pct"/>
            <w:shd w:val="clear" w:color="auto" w:fill="auto"/>
          </w:tcPr>
          <w:p w:rsidR="007356BD" w:rsidRPr="00F707CE" w:rsidRDefault="007356BD">
            <w:pPr>
              <w:rPr>
                <w:sz w:val="22"/>
                <w:szCs w:val="22"/>
              </w:rPr>
            </w:pPr>
            <w:r w:rsidRPr="00F707CE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  <w:hideMark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Stiklinė matavimo kolba, 500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591" w:type="pct"/>
            <w:shd w:val="clear" w:color="auto" w:fill="auto"/>
          </w:tcPr>
          <w:p w:rsidR="007356BD" w:rsidRPr="00F707CE" w:rsidRDefault="007356BD">
            <w:pPr>
              <w:rPr>
                <w:sz w:val="22"/>
                <w:szCs w:val="22"/>
              </w:rPr>
            </w:pPr>
            <w:r w:rsidRPr="00F707CE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  <w:hideMark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Stiklinė graduota pipetė, 1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591" w:type="pct"/>
            <w:shd w:val="clear" w:color="auto" w:fill="auto"/>
          </w:tcPr>
          <w:p w:rsidR="007356BD" w:rsidRPr="00F707CE" w:rsidRDefault="007356BD">
            <w:pPr>
              <w:rPr>
                <w:sz w:val="22"/>
                <w:szCs w:val="22"/>
              </w:rPr>
            </w:pPr>
            <w:r w:rsidRPr="00F707CE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  <w:hideMark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Stiklinė graduota pipetė, 1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591" w:type="pct"/>
            <w:shd w:val="clear" w:color="auto" w:fill="auto"/>
          </w:tcPr>
          <w:p w:rsidR="007356BD" w:rsidRPr="00F707CE" w:rsidRDefault="007356BD">
            <w:pPr>
              <w:rPr>
                <w:sz w:val="22"/>
                <w:szCs w:val="22"/>
              </w:rPr>
            </w:pPr>
            <w:r w:rsidRPr="00F707CE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  <w:hideMark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Stiklinė matavimo  kolba, 100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591" w:type="pct"/>
            <w:shd w:val="clear" w:color="auto" w:fill="auto"/>
          </w:tcPr>
          <w:p w:rsidR="007356BD" w:rsidRPr="00F707CE" w:rsidRDefault="007356BD">
            <w:pPr>
              <w:rPr>
                <w:sz w:val="22"/>
                <w:szCs w:val="22"/>
              </w:rPr>
            </w:pPr>
            <w:r w:rsidRPr="00F707CE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  <w:hideMark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Stiklinė matavimo  kolba, 100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591" w:type="pct"/>
            <w:shd w:val="clear" w:color="auto" w:fill="auto"/>
          </w:tcPr>
          <w:p w:rsidR="007356BD" w:rsidRPr="00F707CE" w:rsidRDefault="007356BD">
            <w:pPr>
              <w:rPr>
                <w:sz w:val="22"/>
                <w:szCs w:val="22"/>
              </w:rPr>
            </w:pPr>
            <w:r w:rsidRPr="00F707CE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  <w:hideMark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Stiklinė matavimo  kolba, 250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591" w:type="pct"/>
            <w:shd w:val="clear" w:color="auto" w:fill="auto"/>
          </w:tcPr>
          <w:p w:rsidR="007356BD" w:rsidRPr="00F707CE" w:rsidRDefault="007356BD">
            <w:pPr>
              <w:rPr>
                <w:sz w:val="22"/>
                <w:szCs w:val="22"/>
              </w:rPr>
            </w:pPr>
            <w:r w:rsidRPr="00F707CE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  <w:hideMark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Kintamo tūrio pipetė „Eppendorf“ (200 -1000) μl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591" w:type="pct"/>
            <w:shd w:val="clear" w:color="auto" w:fill="auto"/>
          </w:tcPr>
          <w:p w:rsidR="007356BD" w:rsidRPr="00F707CE" w:rsidRDefault="007356BD">
            <w:pPr>
              <w:rPr>
                <w:sz w:val="22"/>
                <w:szCs w:val="22"/>
              </w:rPr>
            </w:pPr>
            <w:r w:rsidRPr="00F707CE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  <w:hideMark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Kintamo tūrio pipetė „Eppendorf“ (200 -1000) μl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591" w:type="pct"/>
            <w:shd w:val="clear" w:color="auto" w:fill="auto"/>
          </w:tcPr>
          <w:p w:rsidR="007356BD" w:rsidRPr="00F707CE" w:rsidRDefault="007356BD">
            <w:pPr>
              <w:rPr>
                <w:sz w:val="22"/>
                <w:szCs w:val="22"/>
              </w:rPr>
            </w:pPr>
            <w:r w:rsidRPr="00F707CE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  <w:hideMark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Pipetė „Calibra“(1 – 10)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591" w:type="pct"/>
            <w:shd w:val="clear" w:color="auto" w:fill="auto"/>
          </w:tcPr>
          <w:p w:rsidR="007356BD" w:rsidRPr="00F707CE" w:rsidRDefault="007356BD">
            <w:pPr>
              <w:rPr>
                <w:sz w:val="22"/>
                <w:szCs w:val="22"/>
              </w:rPr>
            </w:pPr>
            <w:r w:rsidRPr="00F707CE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  <w:hideMark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Fiksuoto tūrio automatinė pipetė „Transferpette“ ,500 µl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591" w:type="pct"/>
            <w:shd w:val="clear" w:color="auto" w:fill="auto"/>
          </w:tcPr>
          <w:p w:rsidR="007356BD" w:rsidRPr="00F707CE" w:rsidRDefault="007356BD">
            <w:pPr>
              <w:rPr>
                <w:sz w:val="22"/>
                <w:szCs w:val="22"/>
              </w:rPr>
            </w:pPr>
            <w:r w:rsidRPr="00F707CE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  <w:hideMark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Fiksuoto tūrio automatinė pipetė „Transferpette“ ,500 µl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591" w:type="pct"/>
            <w:shd w:val="clear" w:color="auto" w:fill="auto"/>
          </w:tcPr>
          <w:p w:rsidR="007356BD" w:rsidRPr="00F707CE" w:rsidRDefault="007356BD">
            <w:pPr>
              <w:rPr>
                <w:sz w:val="22"/>
                <w:szCs w:val="22"/>
              </w:rPr>
            </w:pPr>
            <w:r w:rsidRPr="00F707CE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  <w:hideMark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Skaitmeninė biuretė, (2-20)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591" w:type="pct"/>
            <w:shd w:val="clear" w:color="auto" w:fill="auto"/>
          </w:tcPr>
          <w:p w:rsidR="007356BD" w:rsidRPr="00F707CE" w:rsidRDefault="007356BD">
            <w:pPr>
              <w:rPr>
                <w:sz w:val="22"/>
                <w:szCs w:val="22"/>
              </w:rPr>
            </w:pPr>
            <w:r w:rsidRPr="00F707CE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  <w:hideMark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Skaitmeninė biuretė, (2-20)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591" w:type="pct"/>
            <w:shd w:val="clear" w:color="auto" w:fill="auto"/>
          </w:tcPr>
          <w:p w:rsidR="007356BD" w:rsidRPr="00F707CE" w:rsidRDefault="007356BD">
            <w:pPr>
              <w:rPr>
                <w:sz w:val="22"/>
                <w:szCs w:val="22"/>
              </w:rPr>
            </w:pPr>
            <w:r w:rsidRPr="00F707CE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  <w:hideMark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Skaitmeninė biuretė BRAND, (2-20 )ml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591" w:type="pct"/>
            <w:shd w:val="clear" w:color="auto" w:fill="auto"/>
          </w:tcPr>
          <w:p w:rsidR="007356BD" w:rsidRPr="00F707CE" w:rsidRDefault="007356BD">
            <w:pPr>
              <w:rPr>
                <w:sz w:val="22"/>
                <w:szCs w:val="22"/>
              </w:rPr>
            </w:pPr>
            <w:r w:rsidRPr="00F707CE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  <w:hideMark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Skaitmeninė biuretė BRAND, (2-20 )ml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591" w:type="pct"/>
            <w:shd w:val="clear" w:color="auto" w:fill="auto"/>
          </w:tcPr>
          <w:p w:rsidR="007356BD" w:rsidRPr="00F707CE" w:rsidRDefault="007356BD">
            <w:pPr>
              <w:rPr>
                <w:sz w:val="22"/>
                <w:szCs w:val="22"/>
              </w:rPr>
            </w:pPr>
            <w:r w:rsidRPr="00F707CE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  <w:hideMark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Makropipetė „Socorex“, (0,2-2)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591" w:type="pct"/>
            <w:shd w:val="clear" w:color="auto" w:fill="auto"/>
          </w:tcPr>
          <w:p w:rsidR="007356BD" w:rsidRPr="00F707CE" w:rsidRDefault="007356BD">
            <w:pPr>
              <w:rPr>
                <w:sz w:val="22"/>
                <w:szCs w:val="22"/>
              </w:rPr>
            </w:pPr>
            <w:r w:rsidRPr="00F707CE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  <w:hideMark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Makropip etė „Socorex“, (0,2-2)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591" w:type="pct"/>
            <w:shd w:val="clear" w:color="auto" w:fill="auto"/>
          </w:tcPr>
          <w:p w:rsidR="007356BD" w:rsidRPr="00F707CE" w:rsidRDefault="007356BD">
            <w:pPr>
              <w:rPr>
                <w:sz w:val="22"/>
                <w:szCs w:val="22"/>
              </w:rPr>
            </w:pPr>
            <w:r w:rsidRPr="00F707CE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  <w:hideMark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Automatinė pipetė „Eppendorf“, 1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591" w:type="pct"/>
            <w:shd w:val="clear" w:color="auto" w:fill="auto"/>
          </w:tcPr>
          <w:p w:rsidR="007356BD" w:rsidRPr="00F707CE" w:rsidRDefault="007356BD">
            <w:pPr>
              <w:rPr>
                <w:sz w:val="22"/>
                <w:szCs w:val="22"/>
              </w:rPr>
            </w:pPr>
            <w:r w:rsidRPr="00F707CE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  <w:hideMark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Automatinė pipetė „Eppendorf“, (500-5000)µl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591" w:type="pct"/>
            <w:shd w:val="clear" w:color="auto" w:fill="auto"/>
          </w:tcPr>
          <w:p w:rsidR="007356BD" w:rsidRPr="00F707CE" w:rsidRDefault="007356BD">
            <w:pPr>
              <w:rPr>
                <w:sz w:val="22"/>
                <w:szCs w:val="22"/>
              </w:rPr>
            </w:pPr>
            <w:r w:rsidRPr="00F707CE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  <w:hideMark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Automatinė pipetė „Eppendorf“, (1-10)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591" w:type="pct"/>
            <w:shd w:val="clear" w:color="auto" w:fill="auto"/>
          </w:tcPr>
          <w:p w:rsidR="007356BD" w:rsidRPr="00F707CE" w:rsidRDefault="007356BD">
            <w:pPr>
              <w:rPr>
                <w:sz w:val="22"/>
                <w:szCs w:val="22"/>
              </w:rPr>
            </w:pPr>
            <w:r w:rsidRPr="00F707CE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  <w:hideMark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Automatinė pipetė „Eppendorf“, (1-10)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591" w:type="pct"/>
            <w:shd w:val="clear" w:color="auto" w:fill="auto"/>
          </w:tcPr>
          <w:p w:rsidR="007356BD" w:rsidRPr="00F707CE" w:rsidRDefault="007356BD">
            <w:pPr>
              <w:rPr>
                <w:sz w:val="22"/>
                <w:szCs w:val="22"/>
              </w:rPr>
            </w:pPr>
            <w:r w:rsidRPr="00F707CE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  <w:hideMark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Pipetė-dozatorius „Socorex Calibra 832“, (1-100)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591" w:type="pct"/>
            <w:shd w:val="clear" w:color="auto" w:fill="auto"/>
          </w:tcPr>
          <w:p w:rsidR="007356BD" w:rsidRPr="00F707CE" w:rsidRDefault="007356BD">
            <w:pPr>
              <w:rPr>
                <w:sz w:val="22"/>
                <w:szCs w:val="22"/>
              </w:rPr>
            </w:pPr>
            <w:r w:rsidRPr="00F707CE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  <w:hideMark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Automatinė pipetė SOCOREX CALIBRA (1 –100)µl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591" w:type="pct"/>
            <w:shd w:val="clear" w:color="auto" w:fill="auto"/>
          </w:tcPr>
          <w:p w:rsidR="007356BD" w:rsidRPr="00F707CE" w:rsidRDefault="007356BD">
            <w:pPr>
              <w:rPr>
                <w:sz w:val="22"/>
                <w:szCs w:val="22"/>
              </w:rPr>
            </w:pPr>
            <w:r w:rsidRPr="00F707CE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  <w:hideMark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Automatinė pipetė SOCOREX CALIBRA (1 –100) µl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591" w:type="pct"/>
            <w:shd w:val="clear" w:color="auto" w:fill="auto"/>
          </w:tcPr>
          <w:p w:rsidR="007356BD" w:rsidRPr="00F707CE" w:rsidRDefault="007356BD">
            <w:pPr>
              <w:rPr>
                <w:sz w:val="22"/>
                <w:szCs w:val="22"/>
              </w:rPr>
            </w:pPr>
            <w:r w:rsidRPr="00F707CE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  <w:hideMark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Automatinė pipetė EPPENDORF (10 –100) µl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591" w:type="pct"/>
            <w:shd w:val="clear" w:color="auto" w:fill="auto"/>
          </w:tcPr>
          <w:p w:rsidR="007356BD" w:rsidRPr="00F707CE" w:rsidRDefault="007356BD">
            <w:pPr>
              <w:rPr>
                <w:sz w:val="22"/>
                <w:szCs w:val="22"/>
              </w:rPr>
            </w:pPr>
            <w:r w:rsidRPr="00F707CE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  <w:hideMark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Automatinė pipetė EPPENDORF (10 –100) µl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591" w:type="pct"/>
            <w:shd w:val="clear" w:color="auto" w:fill="auto"/>
          </w:tcPr>
          <w:p w:rsidR="007356BD" w:rsidRPr="00F707CE" w:rsidRDefault="007356BD">
            <w:pPr>
              <w:rPr>
                <w:sz w:val="22"/>
                <w:szCs w:val="22"/>
              </w:rPr>
            </w:pPr>
            <w:r w:rsidRPr="00F707CE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  <w:hideMark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Kintamo tūrio automatinė pipetė TRANSFERPETTE, (25-250)µl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591" w:type="pct"/>
            <w:shd w:val="clear" w:color="auto" w:fill="auto"/>
          </w:tcPr>
          <w:p w:rsidR="007356BD" w:rsidRPr="00F707CE" w:rsidRDefault="007356BD">
            <w:pPr>
              <w:rPr>
                <w:sz w:val="22"/>
                <w:szCs w:val="22"/>
              </w:rPr>
            </w:pPr>
            <w:r w:rsidRPr="00F707CE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  <w:hideMark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 xml:space="preserve">Kintamo tūrio automatinė pipetė TRANSFERPETTE, </w:t>
            </w:r>
            <w:r w:rsidRPr="0045179A">
              <w:rPr>
                <w:rFonts w:ascii="Times New Roman" w:eastAsia="Times New Roman" w:hAnsi="Times New Roman" w:cs="Times New Roman"/>
              </w:rPr>
              <w:lastRenderedPageBreak/>
              <w:t>(25-250)µl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lastRenderedPageBreak/>
              <w:t>Kalibravimas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591" w:type="pct"/>
            <w:shd w:val="clear" w:color="auto" w:fill="auto"/>
          </w:tcPr>
          <w:p w:rsidR="007356BD" w:rsidRPr="00F707CE" w:rsidRDefault="007356BD">
            <w:pPr>
              <w:rPr>
                <w:sz w:val="22"/>
                <w:szCs w:val="22"/>
              </w:rPr>
            </w:pPr>
            <w:r w:rsidRPr="00F707CE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  <w:hideMark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Fiksuoto tūrio automatinė pipetė EPPENDORF 1000 µl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591" w:type="pct"/>
            <w:shd w:val="clear" w:color="auto" w:fill="auto"/>
          </w:tcPr>
          <w:p w:rsidR="007356BD" w:rsidRPr="00F707CE" w:rsidRDefault="007356BD">
            <w:pPr>
              <w:rPr>
                <w:sz w:val="22"/>
                <w:szCs w:val="22"/>
              </w:rPr>
            </w:pPr>
            <w:r w:rsidRPr="00F707CE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  <w:hideMark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Fiksuoto tūrio automatinė pipetė EPPENDORF 1000 µl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591" w:type="pct"/>
            <w:shd w:val="clear" w:color="auto" w:fill="auto"/>
          </w:tcPr>
          <w:p w:rsidR="007356BD" w:rsidRPr="00F707CE" w:rsidRDefault="007356BD">
            <w:pPr>
              <w:rPr>
                <w:sz w:val="22"/>
                <w:szCs w:val="22"/>
              </w:rPr>
            </w:pPr>
            <w:r w:rsidRPr="00F707CE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  <w:hideMark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Automatinė pipetė EPPENDORF 200µl- 1000 µl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591" w:type="pct"/>
            <w:shd w:val="clear" w:color="auto" w:fill="auto"/>
          </w:tcPr>
          <w:p w:rsidR="007356BD" w:rsidRPr="00F707CE" w:rsidRDefault="007356BD">
            <w:pPr>
              <w:rPr>
                <w:sz w:val="22"/>
                <w:szCs w:val="22"/>
              </w:rPr>
            </w:pPr>
            <w:r w:rsidRPr="00F707CE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  <w:hideMark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Automatinė pipetė EPPENDORF  200µl- 1000 µl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591" w:type="pct"/>
            <w:shd w:val="clear" w:color="auto" w:fill="auto"/>
          </w:tcPr>
          <w:p w:rsidR="007356BD" w:rsidRPr="00F707CE" w:rsidRDefault="007356BD">
            <w:pPr>
              <w:rPr>
                <w:sz w:val="22"/>
                <w:szCs w:val="22"/>
              </w:rPr>
            </w:pPr>
            <w:r w:rsidRPr="00F707CE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  <w:hideMark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1-kanalė kintamo tūrio pipetė „CAPP“,(100-1000)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179A">
              <w:rPr>
                <w:rFonts w:ascii="Times New Roman" w:eastAsia="Times New Roman" w:hAnsi="Times New Roman" w:cs="Times New Roman"/>
              </w:rPr>
              <w:t>µl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591" w:type="pct"/>
            <w:shd w:val="clear" w:color="auto" w:fill="auto"/>
          </w:tcPr>
          <w:p w:rsidR="007356BD" w:rsidRPr="00F707CE" w:rsidRDefault="007356BD">
            <w:pPr>
              <w:rPr>
                <w:sz w:val="22"/>
                <w:szCs w:val="22"/>
              </w:rPr>
            </w:pPr>
            <w:r w:rsidRPr="00F707CE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  <w:hideMark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Automatinė pipetė „Transferpette S“  (1-10)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591" w:type="pct"/>
            <w:shd w:val="clear" w:color="auto" w:fill="auto"/>
          </w:tcPr>
          <w:p w:rsidR="007356BD" w:rsidRPr="00F707CE" w:rsidRDefault="007356BD">
            <w:pPr>
              <w:rPr>
                <w:sz w:val="22"/>
                <w:szCs w:val="22"/>
              </w:rPr>
            </w:pPr>
            <w:r w:rsidRPr="00F707CE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  <w:hideMark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Automatinė pipetė „Transferpette S“ (1-10)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591" w:type="pct"/>
            <w:shd w:val="clear" w:color="auto" w:fill="auto"/>
          </w:tcPr>
          <w:p w:rsidR="007356BD" w:rsidRPr="00F707CE" w:rsidRDefault="007356BD">
            <w:pPr>
              <w:rPr>
                <w:sz w:val="22"/>
                <w:szCs w:val="22"/>
              </w:rPr>
            </w:pPr>
            <w:r w:rsidRPr="00F707CE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  <w:hideMark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Automatinė pipetė  Transferpette S (100-1000) μl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591" w:type="pct"/>
            <w:shd w:val="clear" w:color="auto" w:fill="auto"/>
          </w:tcPr>
          <w:p w:rsidR="007356BD" w:rsidRPr="00F707CE" w:rsidRDefault="007356BD">
            <w:pPr>
              <w:rPr>
                <w:sz w:val="22"/>
                <w:szCs w:val="22"/>
              </w:rPr>
            </w:pPr>
            <w:r w:rsidRPr="00F707CE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  <w:hideMark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Pipetė dozatorius SARTORIUS (100-1000)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179A">
              <w:rPr>
                <w:rFonts w:ascii="Times New Roman" w:eastAsia="Times New Roman" w:hAnsi="Times New Roman" w:cs="Times New Roman"/>
              </w:rPr>
              <w:t>μl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591" w:type="pct"/>
            <w:shd w:val="clear" w:color="auto" w:fill="auto"/>
          </w:tcPr>
          <w:p w:rsidR="007356BD" w:rsidRPr="00F707CE" w:rsidRDefault="007356BD">
            <w:pPr>
              <w:rPr>
                <w:sz w:val="22"/>
                <w:szCs w:val="22"/>
              </w:rPr>
            </w:pPr>
            <w:r w:rsidRPr="00F707CE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  <w:hideMark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Pipetė dozatorius SARTORIUS (100-1000)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179A">
              <w:rPr>
                <w:rFonts w:ascii="Times New Roman" w:eastAsia="Times New Roman" w:hAnsi="Times New Roman" w:cs="Times New Roman"/>
              </w:rPr>
              <w:t>μl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591" w:type="pct"/>
            <w:shd w:val="clear" w:color="auto" w:fill="auto"/>
          </w:tcPr>
          <w:p w:rsidR="007356BD" w:rsidRPr="00F707CE" w:rsidRDefault="007356BD">
            <w:pPr>
              <w:rPr>
                <w:sz w:val="22"/>
                <w:szCs w:val="22"/>
              </w:rPr>
            </w:pPr>
            <w:r w:rsidRPr="00F707CE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  <w:hideMark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Pipetė–dozatorius SARTORIUS (500 - 5000) μl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591" w:type="pct"/>
            <w:shd w:val="clear" w:color="auto" w:fill="auto"/>
          </w:tcPr>
          <w:p w:rsidR="007356BD" w:rsidRPr="00F707CE" w:rsidRDefault="007356BD">
            <w:pPr>
              <w:rPr>
                <w:sz w:val="22"/>
                <w:szCs w:val="22"/>
              </w:rPr>
            </w:pPr>
            <w:r w:rsidRPr="00F707CE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  <w:hideMark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Kintamo tūrio makropipetė Eppendorf Research,  (1÷10)ml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591" w:type="pct"/>
            <w:shd w:val="clear" w:color="auto" w:fill="auto"/>
          </w:tcPr>
          <w:p w:rsidR="007356BD" w:rsidRPr="00F707CE" w:rsidRDefault="007356BD">
            <w:pPr>
              <w:rPr>
                <w:sz w:val="22"/>
                <w:szCs w:val="22"/>
              </w:rPr>
            </w:pPr>
            <w:r w:rsidRPr="00F707CE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  <w:hideMark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Kintamo tūrio  makropipetė Eppendorf Research, (100÷1000)µl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591" w:type="pct"/>
            <w:shd w:val="clear" w:color="auto" w:fill="auto"/>
          </w:tcPr>
          <w:p w:rsidR="007356BD" w:rsidRPr="00F707CE" w:rsidRDefault="007356BD">
            <w:pPr>
              <w:rPr>
                <w:sz w:val="22"/>
                <w:szCs w:val="22"/>
              </w:rPr>
            </w:pPr>
            <w:r w:rsidRPr="00F707CE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  <w:hideMark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Kintamo tūrio  makropipetė Eppendorf Research, (100÷1000)µl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591" w:type="pct"/>
            <w:shd w:val="clear" w:color="auto" w:fill="auto"/>
          </w:tcPr>
          <w:p w:rsidR="007356BD" w:rsidRPr="00F707CE" w:rsidRDefault="007356BD">
            <w:pPr>
              <w:rPr>
                <w:sz w:val="22"/>
                <w:szCs w:val="22"/>
              </w:rPr>
            </w:pPr>
            <w:r w:rsidRPr="00F707CE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  <w:hideMark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Kintamo tūrio pipetė-dozatorius BIOHIT, (1-10)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591" w:type="pct"/>
            <w:shd w:val="clear" w:color="auto" w:fill="auto"/>
          </w:tcPr>
          <w:p w:rsidR="007356BD" w:rsidRPr="00F707CE" w:rsidRDefault="007356BD">
            <w:pPr>
              <w:rPr>
                <w:sz w:val="22"/>
                <w:szCs w:val="22"/>
              </w:rPr>
            </w:pPr>
            <w:r w:rsidRPr="00F707CE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  <w:hideMark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Kintamo tūrio pipetė-dozatorius BIOHIT, (1-10)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591" w:type="pct"/>
            <w:shd w:val="clear" w:color="auto" w:fill="auto"/>
          </w:tcPr>
          <w:p w:rsidR="007356BD" w:rsidRPr="00F707CE" w:rsidRDefault="007356BD">
            <w:pPr>
              <w:rPr>
                <w:sz w:val="22"/>
                <w:szCs w:val="22"/>
              </w:rPr>
            </w:pPr>
            <w:r w:rsidRPr="00F707CE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  <w:hideMark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Dozatorius „Dispensette III“( 0,5-5)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591" w:type="pct"/>
            <w:shd w:val="clear" w:color="auto" w:fill="auto"/>
          </w:tcPr>
          <w:p w:rsidR="007356BD" w:rsidRPr="00F707CE" w:rsidRDefault="007356BD">
            <w:pPr>
              <w:rPr>
                <w:sz w:val="22"/>
                <w:szCs w:val="22"/>
              </w:rPr>
            </w:pPr>
            <w:r w:rsidRPr="00F707CE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  <w:hideMark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Dozatorius „Eppendorf“, (5-50)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179A">
              <w:rPr>
                <w:rFonts w:ascii="Times New Roman" w:eastAsia="Times New Roman" w:hAnsi="Times New Roman" w:cs="Times New Roman"/>
              </w:rPr>
              <w:t>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591" w:type="pct"/>
            <w:shd w:val="clear" w:color="auto" w:fill="auto"/>
          </w:tcPr>
          <w:p w:rsidR="007356BD" w:rsidRPr="00F707CE" w:rsidRDefault="007356BD">
            <w:pPr>
              <w:rPr>
                <w:sz w:val="22"/>
                <w:szCs w:val="22"/>
              </w:rPr>
            </w:pPr>
            <w:r w:rsidRPr="00F707CE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  <w:hideMark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Dozatorius „Eppendorf“, (5-50)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179A">
              <w:rPr>
                <w:rFonts w:ascii="Times New Roman" w:eastAsia="Times New Roman" w:hAnsi="Times New Roman" w:cs="Times New Roman"/>
              </w:rPr>
              <w:t>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591" w:type="pct"/>
            <w:shd w:val="clear" w:color="auto" w:fill="auto"/>
          </w:tcPr>
          <w:p w:rsidR="007356BD" w:rsidRPr="00F707CE" w:rsidRDefault="007356BD">
            <w:pPr>
              <w:rPr>
                <w:sz w:val="22"/>
                <w:szCs w:val="22"/>
              </w:rPr>
            </w:pPr>
            <w:r w:rsidRPr="00F707CE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055E85" w:rsidRDefault="00055E85" w:rsidP="00F8751E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55E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  <w:hideMark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Keičiamo tūrio dozatorius Dispensette Organic (2,5-25)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591" w:type="pct"/>
            <w:shd w:val="clear" w:color="auto" w:fill="auto"/>
          </w:tcPr>
          <w:p w:rsidR="007356BD" w:rsidRPr="00F707CE" w:rsidRDefault="007356BD">
            <w:pPr>
              <w:rPr>
                <w:sz w:val="22"/>
                <w:szCs w:val="22"/>
              </w:rPr>
            </w:pPr>
            <w:r w:rsidRPr="00F707CE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  <w:hideMark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Dozatorius dispenseris „Dispensette III“ (5-50)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179A">
              <w:rPr>
                <w:rFonts w:ascii="Times New Roman" w:eastAsia="Times New Roman" w:hAnsi="Times New Roman" w:cs="Times New Roman"/>
              </w:rPr>
              <w:t>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591" w:type="pct"/>
            <w:shd w:val="clear" w:color="auto" w:fill="auto"/>
          </w:tcPr>
          <w:p w:rsidR="007356BD" w:rsidRPr="00F707CE" w:rsidRDefault="007356BD">
            <w:pPr>
              <w:rPr>
                <w:sz w:val="22"/>
                <w:szCs w:val="22"/>
              </w:rPr>
            </w:pPr>
            <w:r w:rsidRPr="00F707CE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  <w:hideMark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Dozatorius „Gilson“ 1-10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591" w:type="pct"/>
            <w:shd w:val="clear" w:color="auto" w:fill="auto"/>
          </w:tcPr>
          <w:p w:rsidR="007356BD" w:rsidRPr="00F707CE" w:rsidRDefault="007356BD">
            <w:pPr>
              <w:rPr>
                <w:sz w:val="22"/>
                <w:szCs w:val="22"/>
              </w:rPr>
            </w:pPr>
            <w:r w:rsidRPr="00F707CE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  <w:hideMark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Dozatorius „Gilson“ 100 - 1000 μl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591" w:type="pct"/>
            <w:shd w:val="clear" w:color="auto" w:fill="auto"/>
          </w:tcPr>
          <w:p w:rsidR="007356BD" w:rsidRPr="00F707CE" w:rsidRDefault="007356BD">
            <w:pPr>
              <w:rPr>
                <w:sz w:val="22"/>
                <w:szCs w:val="22"/>
              </w:rPr>
            </w:pPr>
            <w:r w:rsidRPr="00F707CE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  <w:hideMark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Dozatorius „Gilson“ 10-100 μl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591" w:type="pct"/>
            <w:shd w:val="clear" w:color="auto" w:fill="auto"/>
          </w:tcPr>
          <w:p w:rsidR="007356BD" w:rsidRPr="00F707CE" w:rsidRDefault="007356BD">
            <w:pPr>
              <w:rPr>
                <w:sz w:val="22"/>
                <w:szCs w:val="22"/>
              </w:rPr>
            </w:pPr>
            <w:r w:rsidRPr="00F707CE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  <w:hideMark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Dozatorius „Gilson“100 - 1000 μl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591" w:type="pct"/>
            <w:shd w:val="clear" w:color="auto" w:fill="auto"/>
          </w:tcPr>
          <w:p w:rsidR="007356BD" w:rsidRPr="00F707CE" w:rsidRDefault="007356BD">
            <w:pPr>
              <w:rPr>
                <w:sz w:val="22"/>
                <w:szCs w:val="22"/>
              </w:rPr>
            </w:pPr>
            <w:r w:rsidRPr="00F707CE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  <w:hideMark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Dozatorius „Dispensette“ (1-10)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591" w:type="pct"/>
            <w:shd w:val="clear" w:color="auto" w:fill="auto"/>
          </w:tcPr>
          <w:p w:rsidR="007356BD" w:rsidRPr="00F707CE" w:rsidRDefault="007356BD">
            <w:pPr>
              <w:rPr>
                <w:sz w:val="22"/>
                <w:szCs w:val="22"/>
              </w:rPr>
            </w:pPr>
            <w:r w:rsidRPr="00F707CE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  <w:hideMark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Do zatorius „Dispensette“ (1-10)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179A">
              <w:rPr>
                <w:rFonts w:ascii="Times New Roman" w:eastAsia="Times New Roman" w:hAnsi="Times New Roman" w:cs="Times New Roman"/>
              </w:rPr>
              <w:t>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591" w:type="pct"/>
            <w:shd w:val="clear" w:color="auto" w:fill="auto"/>
          </w:tcPr>
          <w:p w:rsidR="007356BD" w:rsidRPr="00F707CE" w:rsidRDefault="007356BD">
            <w:pPr>
              <w:rPr>
                <w:sz w:val="22"/>
                <w:szCs w:val="22"/>
              </w:rPr>
            </w:pPr>
            <w:r w:rsidRPr="00F707CE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  <w:hideMark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Dispenseris „Eppendorf Varispenser plus 4961“iki 5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591" w:type="pct"/>
            <w:shd w:val="clear" w:color="auto" w:fill="auto"/>
          </w:tcPr>
          <w:p w:rsidR="007356BD" w:rsidRPr="00F707CE" w:rsidRDefault="007356BD">
            <w:pPr>
              <w:rPr>
                <w:sz w:val="22"/>
                <w:szCs w:val="22"/>
              </w:rPr>
            </w:pPr>
            <w:r w:rsidRPr="00F707CE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  <w:hideMark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Dispenseris „Socorex“, (0-2)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591" w:type="pct"/>
            <w:shd w:val="clear" w:color="auto" w:fill="auto"/>
          </w:tcPr>
          <w:p w:rsidR="007356BD" w:rsidRPr="00F707CE" w:rsidRDefault="007356BD">
            <w:pPr>
              <w:rPr>
                <w:sz w:val="22"/>
                <w:szCs w:val="22"/>
              </w:rPr>
            </w:pPr>
            <w:r w:rsidRPr="00F707CE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  <w:hideMark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Keičiamo tūrio dispenseris CALIBREX 520, (0,25-2,0)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591" w:type="pct"/>
            <w:shd w:val="clear" w:color="auto" w:fill="auto"/>
          </w:tcPr>
          <w:p w:rsidR="007356BD" w:rsidRPr="00F707CE" w:rsidRDefault="007356BD">
            <w:pPr>
              <w:rPr>
                <w:sz w:val="22"/>
                <w:szCs w:val="22"/>
              </w:rPr>
            </w:pPr>
            <w:r w:rsidRPr="00F707CE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  <w:hideMark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Dispenseris kintamo tūrio BRAND Dispensette, (1-10)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591" w:type="pct"/>
            <w:shd w:val="clear" w:color="auto" w:fill="auto"/>
          </w:tcPr>
          <w:p w:rsidR="007356BD" w:rsidRPr="00F707CE" w:rsidRDefault="007356BD">
            <w:pPr>
              <w:rPr>
                <w:sz w:val="22"/>
                <w:szCs w:val="22"/>
              </w:rPr>
            </w:pPr>
            <w:r w:rsidRPr="00F707CE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  <w:hideMark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Dispenseris kintamo tūrio BRAND Dispensette,  (1-10)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591" w:type="pct"/>
            <w:shd w:val="clear" w:color="auto" w:fill="auto"/>
          </w:tcPr>
          <w:p w:rsidR="007356BD" w:rsidRPr="00F707CE" w:rsidRDefault="007356BD">
            <w:pPr>
              <w:rPr>
                <w:sz w:val="22"/>
                <w:szCs w:val="22"/>
              </w:rPr>
            </w:pPr>
            <w:r w:rsidRPr="00F707CE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  <w:hideMark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Dispenseris kintamo tūrio BRAND Dispensette, (5-50)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591" w:type="pct"/>
            <w:shd w:val="clear" w:color="auto" w:fill="auto"/>
          </w:tcPr>
          <w:p w:rsidR="007356BD" w:rsidRPr="00F707CE" w:rsidRDefault="007356BD">
            <w:pPr>
              <w:rPr>
                <w:sz w:val="22"/>
                <w:szCs w:val="22"/>
              </w:rPr>
            </w:pPr>
            <w:r w:rsidRPr="00F707CE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ind w:right="33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  <w:hideMark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Dispenseris kintamo tūrio BRAND Dispensette, (5-50)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591" w:type="pct"/>
            <w:shd w:val="clear" w:color="auto" w:fill="auto"/>
          </w:tcPr>
          <w:p w:rsidR="007356BD" w:rsidRPr="00F707CE" w:rsidRDefault="007356BD">
            <w:pPr>
              <w:rPr>
                <w:sz w:val="22"/>
                <w:szCs w:val="22"/>
              </w:rPr>
            </w:pPr>
            <w:r w:rsidRPr="00F707CE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ind w:right="33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  <w:hideMark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Dozatorius kintamo tūrio BRAND Dispensette, (2,5-25)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591" w:type="pct"/>
            <w:shd w:val="clear" w:color="auto" w:fill="auto"/>
          </w:tcPr>
          <w:p w:rsidR="007356BD" w:rsidRPr="00F707CE" w:rsidRDefault="007356BD">
            <w:pPr>
              <w:rPr>
                <w:sz w:val="22"/>
                <w:szCs w:val="22"/>
              </w:rPr>
            </w:pPr>
            <w:r w:rsidRPr="00F707CE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ind w:right="33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  <w:hideMark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Skaitmeninė biuretė „Titrette“, (2-20 )ml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591" w:type="pct"/>
            <w:shd w:val="clear" w:color="auto" w:fill="auto"/>
          </w:tcPr>
          <w:p w:rsidR="007356BD" w:rsidRPr="00F707CE" w:rsidRDefault="007356BD">
            <w:pPr>
              <w:rPr>
                <w:sz w:val="22"/>
                <w:szCs w:val="22"/>
              </w:rPr>
            </w:pPr>
            <w:r w:rsidRPr="00F707CE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ind w:right="33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  <w:hideMark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Skaitmeninė biuretė „Titrette“, (2-20 )ml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591" w:type="pct"/>
            <w:shd w:val="clear" w:color="auto" w:fill="auto"/>
          </w:tcPr>
          <w:p w:rsidR="007356BD" w:rsidRPr="00F707CE" w:rsidRDefault="007356BD">
            <w:pPr>
              <w:rPr>
                <w:sz w:val="22"/>
                <w:szCs w:val="22"/>
              </w:rPr>
            </w:pPr>
            <w:r w:rsidRPr="00F707CE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ind w:right="33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  <w:hideMark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Titratorius „Digital Biuretė Titrette“ 25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591" w:type="pct"/>
            <w:shd w:val="clear" w:color="auto" w:fill="auto"/>
          </w:tcPr>
          <w:p w:rsidR="007356BD" w:rsidRPr="00F707CE" w:rsidRDefault="007356BD">
            <w:pPr>
              <w:rPr>
                <w:sz w:val="22"/>
                <w:szCs w:val="22"/>
              </w:rPr>
            </w:pPr>
            <w:r w:rsidRPr="00F707CE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ind w:right="33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  <w:hideMark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Titratorius  „Titrette“ 25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591" w:type="pct"/>
            <w:shd w:val="clear" w:color="auto" w:fill="auto"/>
          </w:tcPr>
          <w:p w:rsidR="007356BD" w:rsidRPr="00F707CE" w:rsidRDefault="007356BD">
            <w:pPr>
              <w:rPr>
                <w:sz w:val="22"/>
                <w:szCs w:val="22"/>
              </w:rPr>
            </w:pPr>
            <w:r w:rsidRPr="00F707CE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ind w:right="33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356BD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  <w:hideMark/>
          </w:tcPr>
          <w:p w:rsidR="007356BD" w:rsidRPr="0045179A" w:rsidRDefault="007356BD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Titratorius  „Titrette“   25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356BD" w:rsidRPr="0045179A" w:rsidRDefault="007356BD" w:rsidP="00F707CE">
            <w:pPr>
              <w:pStyle w:val="prastasis1"/>
              <w:spacing w:line="240" w:lineRule="auto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7356BD" w:rsidRPr="0045179A" w:rsidRDefault="007356BD" w:rsidP="0084053B">
            <w:pPr>
              <w:pStyle w:val="prastasis1"/>
              <w:spacing w:line="240" w:lineRule="auto"/>
            </w:pPr>
            <w:r w:rsidRPr="0045179A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591" w:type="pct"/>
            <w:shd w:val="clear" w:color="auto" w:fill="auto"/>
          </w:tcPr>
          <w:p w:rsidR="007356BD" w:rsidRPr="00F707CE" w:rsidRDefault="007356BD">
            <w:pPr>
              <w:rPr>
                <w:sz w:val="22"/>
                <w:szCs w:val="22"/>
              </w:rPr>
            </w:pPr>
            <w:r w:rsidRPr="00F707CE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7356BD" w:rsidRPr="0045179A" w:rsidRDefault="007356BD" w:rsidP="00F8751E">
            <w:pPr>
              <w:pStyle w:val="prastasis1"/>
              <w:spacing w:line="240" w:lineRule="auto"/>
              <w:ind w:right="33"/>
              <w:jc w:val="center"/>
            </w:pPr>
            <w:r w:rsidRPr="004517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" w:type="pct"/>
          </w:tcPr>
          <w:p w:rsidR="007356BD" w:rsidRPr="00866248" w:rsidRDefault="007356BD" w:rsidP="000617FA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D236DA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D236DA" w:rsidRPr="0045179A" w:rsidRDefault="00D236DA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Pastovaus tūrio automatinis dozatorius, pipetė, 500µl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Goštauto 9, Vilnius</w:t>
            </w:r>
          </w:p>
        </w:tc>
        <w:tc>
          <w:tcPr>
            <w:tcW w:w="591" w:type="pct"/>
            <w:shd w:val="clear" w:color="auto" w:fill="auto"/>
          </w:tcPr>
          <w:p w:rsidR="00D236DA" w:rsidRPr="006B5287" w:rsidRDefault="00D236DA" w:rsidP="00626FBD">
            <w:pPr>
              <w:rPr>
                <w:sz w:val="22"/>
                <w:szCs w:val="22"/>
              </w:rPr>
            </w:pPr>
            <w:r w:rsidRPr="006B5287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89" w:type="pct"/>
          </w:tcPr>
          <w:p w:rsidR="00D236DA" w:rsidRPr="00866248" w:rsidRDefault="00D236DA" w:rsidP="00626FB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D236DA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D236DA" w:rsidRPr="0045179A" w:rsidRDefault="00D236DA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Pastovaus tūrio automatinis dozatorius, pipetė, 500µl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Kalibravimas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Goštauto 9, Vilnius</w:t>
            </w:r>
          </w:p>
        </w:tc>
        <w:tc>
          <w:tcPr>
            <w:tcW w:w="591" w:type="pct"/>
            <w:shd w:val="clear" w:color="auto" w:fill="auto"/>
          </w:tcPr>
          <w:p w:rsidR="00D236DA" w:rsidRPr="006B5287" w:rsidRDefault="00D236DA" w:rsidP="00626FBD">
            <w:pPr>
              <w:rPr>
                <w:sz w:val="22"/>
                <w:szCs w:val="22"/>
              </w:rPr>
            </w:pPr>
            <w:r w:rsidRPr="006B5287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89" w:type="pct"/>
          </w:tcPr>
          <w:p w:rsidR="00D236DA" w:rsidRPr="00866248" w:rsidRDefault="00D236DA" w:rsidP="00626FB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D236DA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D236DA" w:rsidRPr="0045179A" w:rsidRDefault="00D236DA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 xml:space="preserve">Stiklinė graduota pipetė, 1 ml 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 xml:space="preserve">Patikra 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Goštauto 9, Vilnius</w:t>
            </w:r>
          </w:p>
        </w:tc>
        <w:tc>
          <w:tcPr>
            <w:tcW w:w="591" w:type="pct"/>
            <w:shd w:val="clear" w:color="auto" w:fill="auto"/>
          </w:tcPr>
          <w:p w:rsidR="00D236DA" w:rsidRPr="006B5287" w:rsidRDefault="00D236DA" w:rsidP="00626FBD">
            <w:pPr>
              <w:rPr>
                <w:sz w:val="22"/>
                <w:szCs w:val="22"/>
              </w:rPr>
            </w:pPr>
            <w:r w:rsidRPr="006B5287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89" w:type="pct"/>
          </w:tcPr>
          <w:p w:rsidR="00D236DA" w:rsidRPr="00866248" w:rsidRDefault="00D236DA" w:rsidP="00626FB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D236DA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D236DA" w:rsidRPr="0045179A" w:rsidRDefault="00D236DA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Stiklinė graduota pipetė, 1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Kalibravimas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Goštauto 9, Vilnius</w:t>
            </w:r>
          </w:p>
        </w:tc>
        <w:tc>
          <w:tcPr>
            <w:tcW w:w="591" w:type="pct"/>
            <w:shd w:val="clear" w:color="auto" w:fill="auto"/>
          </w:tcPr>
          <w:p w:rsidR="00D236DA" w:rsidRPr="006B5287" w:rsidRDefault="00D236DA" w:rsidP="00626FBD">
            <w:pPr>
              <w:rPr>
                <w:sz w:val="22"/>
                <w:szCs w:val="22"/>
              </w:rPr>
            </w:pPr>
            <w:r w:rsidRPr="006B5287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89" w:type="pct"/>
          </w:tcPr>
          <w:p w:rsidR="00D236DA" w:rsidRPr="00866248" w:rsidRDefault="00D236DA" w:rsidP="00626FB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D236DA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D236DA" w:rsidRPr="0045179A" w:rsidRDefault="00D236DA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Stiklinė graduota pipetė, 2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Goštauto 9, Vilnius</w:t>
            </w:r>
          </w:p>
        </w:tc>
        <w:tc>
          <w:tcPr>
            <w:tcW w:w="591" w:type="pct"/>
            <w:shd w:val="clear" w:color="auto" w:fill="auto"/>
          </w:tcPr>
          <w:p w:rsidR="00D236DA" w:rsidRPr="006B5287" w:rsidRDefault="00D236DA" w:rsidP="00626FBD">
            <w:pPr>
              <w:rPr>
                <w:sz w:val="22"/>
                <w:szCs w:val="22"/>
              </w:rPr>
            </w:pPr>
            <w:r w:rsidRPr="006B5287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89" w:type="pct"/>
          </w:tcPr>
          <w:p w:rsidR="00D236DA" w:rsidRPr="00866248" w:rsidRDefault="00D236DA" w:rsidP="00626FB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D236DA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D236DA" w:rsidRPr="0045179A" w:rsidRDefault="00D236DA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Stiklinė graduota pipetė, 2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Kalibravimas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Goštauto 9, Vilnius</w:t>
            </w:r>
          </w:p>
        </w:tc>
        <w:tc>
          <w:tcPr>
            <w:tcW w:w="591" w:type="pct"/>
            <w:shd w:val="clear" w:color="auto" w:fill="auto"/>
          </w:tcPr>
          <w:p w:rsidR="00D236DA" w:rsidRPr="006B5287" w:rsidRDefault="00D236DA" w:rsidP="00626FBD">
            <w:pPr>
              <w:rPr>
                <w:sz w:val="22"/>
                <w:szCs w:val="22"/>
              </w:rPr>
            </w:pPr>
            <w:r w:rsidRPr="006B5287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89" w:type="pct"/>
          </w:tcPr>
          <w:p w:rsidR="00D236DA" w:rsidRPr="00866248" w:rsidRDefault="00D236DA" w:rsidP="00626FB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D236DA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D236DA" w:rsidRPr="0045179A" w:rsidRDefault="00D236DA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Stiklinė graduota pipetė, 5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Goštauto 9, Vilnius</w:t>
            </w:r>
          </w:p>
        </w:tc>
        <w:tc>
          <w:tcPr>
            <w:tcW w:w="591" w:type="pct"/>
            <w:shd w:val="clear" w:color="auto" w:fill="auto"/>
          </w:tcPr>
          <w:p w:rsidR="00D236DA" w:rsidRPr="006B5287" w:rsidRDefault="00D236DA" w:rsidP="00626FBD">
            <w:pPr>
              <w:rPr>
                <w:sz w:val="22"/>
                <w:szCs w:val="22"/>
              </w:rPr>
            </w:pPr>
            <w:r w:rsidRPr="006B5287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89" w:type="pct"/>
          </w:tcPr>
          <w:p w:rsidR="00D236DA" w:rsidRPr="00866248" w:rsidRDefault="00D236DA" w:rsidP="00626FB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D236DA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D236DA" w:rsidRPr="0045179A" w:rsidRDefault="00D236DA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Stiklinė graduota pipetė, 5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Kalibravimas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Goštauto 9, Vilnius</w:t>
            </w:r>
          </w:p>
        </w:tc>
        <w:tc>
          <w:tcPr>
            <w:tcW w:w="591" w:type="pct"/>
            <w:shd w:val="clear" w:color="auto" w:fill="auto"/>
          </w:tcPr>
          <w:p w:rsidR="00D236DA" w:rsidRPr="006B5287" w:rsidRDefault="00D236DA" w:rsidP="00626FBD">
            <w:pPr>
              <w:rPr>
                <w:sz w:val="22"/>
                <w:szCs w:val="22"/>
              </w:rPr>
            </w:pPr>
            <w:r w:rsidRPr="006B5287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89" w:type="pct"/>
          </w:tcPr>
          <w:p w:rsidR="00D236DA" w:rsidRPr="00866248" w:rsidRDefault="00D236DA" w:rsidP="00626FB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D236DA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D236DA" w:rsidRPr="0045179A" w:rsidRDefault="00D236DA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Stiklinė graduota pipetė, 10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Goštauto 9, Vilnius</w:t>
            </w:r>
          </w:p>
        </w:tc>
        <w:tc>
          <w:tcPr>
            <w:tcW w:w="591" w:type="pct"/>
            <w:shd w:val="clear" w:color="auto" w:fill="auto"/>
          </w:tcPr>
          <w:p w:rsidR="00D236DA" w:rsidRPr="006B5287" w:rsidRDefault="00D236DA" w:rsidP="00626FBD">
            <w:pPr>
              <w:rPr>
                <w:sz w:val="22"/>
                <w:szCs w:val="22"/>
              </w:rPr>
            </w:pPr>
            <w:r w:rsidRPr="006B5287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89" w:type="pct"/>
          </w:tcPr>
          <w:p w:rsidR="00D236DA" w:rsidRPr="00866248" w:rsidRDefault="00D236DA" w:rsidP="00626FB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D236DA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D236DA" w:rsidRPr="0045179A" w:rsidRDefault="00D236DA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 xml:space="preserve">Stiklinė graduota pipetė, 10ml 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Kalibravimas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Goštauto 9, Vilnius</w:t>
            </w:r>
          </w:p>
        </w:tc>
        <w:tc>
          <w:tcPr>
            <w:tcW w:w="591" w:type="pct"/>
            <w:shd w:val="clear" w:color="auto" w:fill="auto"/>
          </w:tcPr>
          <w:p w:rsidR="00D236DA" w:rsidRPr="006B5287" w:rsidRDefault="00D236DA" w:rsidP="00626FBD">
            <w:pPr>
              <w:rPr>
                <w:sz w:val="22"/>
                <w:szCs w:val="22"/>
              </w:rPr>
            </w:pPr>
            <w:r w:rsidRPr="006B5287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89" w:type="pct"/>
          </w:tcPr>
          <w:p w:rsidR="00D236DA" w:rsidRPr="00866248" w:rsidRDefault="00D236DA" w:rsidP="00626FB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D236DA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D236DA" w:rsidRPr="0045179A" w:rsidRDefault="00D236DA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Vienos žymos pipetė, 10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Goštauto 9, Vilnius</w:t>
            </w:r>
          </w:p>
        </w:tc>
        <w:tc>
          <w:tcPr>
            <w:tcW w:w="591" w:type="pct"/>
            <w:shd w:val="clear" w:color="auto" w:fill="auto"/>
          </w:tcPr>
          <w:p w:rsidR="00D236DA" w:rsidRPr="006B5287" w:rsidRDefault="00D236DA" w:rsidP="00626FBD">
            <w:pPr>
              <w:rPr>
                <w:sz w:val="22"/>
                <w:szCs w:val="22"/>
              </w:rPr>
            </w:pPr>
            <w:r w:rsidRPr="006B5287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89" w:type="pct"/>
          </w:tcPr>
          <w:p w:rsidR="00D236DA" w:rsidRPr="00866248" w:rsidRDefault="00D236DA" w:rsidP="00626FB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D236DA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D236DA" w:rsidRPr="0045179A" w:rsidRDefault="00D236DA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Vienos žymos pipetė, 10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Kalibravimas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Goštauto 9, Vilnius</w:t>
            </w:r>
          </w:p>
        </w:tc>
        <w:tc>
          <w:tcPr>
            <w:tcW w:w="591" w:type="pct"/>
            <w:shd w:val="clear" w:color="auto" w:fill="auto"/>
          </w:tcPr>
          <w:p w:rsidR="00D236DA" w:rsidRPr="006B5287" w:rsidRDefault="00D236DA" w:rsidP="00626FBD">
            <w:pPr>
              <w:rPr>
                <w:sz w:val="22"/>
                <w:szCs w:val="22"/>
              </w:rPr>
            </w:pPr>
            <w:r w:rsidRPr="006B5287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89" w:type="pct"/>
          </w:tcPr>
          <w:p w:rsidR="00D236DA" w:rsidRPr="00866248" w:rsidRDefault="00D236DA" w:rsidP="00626FB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D236DA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D236DA" w:rsidRPr="0045179A" w:rsidRDefault="00D236DA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Vienos žymos pipetė, 15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Goštauto 9, Vilnius</w:t>
            </w:r>
          </w:p>
        </w:tc>
        <w:tc>
          <w:tcPr>
            <w:tcW w:w="591" w:type="pct"/>
            <w:shd w:val="clear" w:color="auto" w:fill="auto"/>
          </w:tcPr>
          <w:p w:rsidR="00D236DA" w:rsidRPr="006B5287" w:rsidRDefault="00D236DA" w:rsidP="00626FBD">
            <w:pPr>
              <w:rPr>
                <w:sz w:val="22"/>
                <w:szCs w:val="22"/>
              </w:rPr>
            </w:pPr>
            <w:r w:rsidRPr="006B5287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89" w:type="pct"/>
          </w:tcPr>
          <w:p w:rsidR="00D236DA" w:rsidRPr="00866248" w:rsidRDefault="00D236DA" w:rsidP="00626FB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D236DA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D236DA" w:rsidRPr="0045179A" w:rsidRDefault="00D236DA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Vienos žymos pipetė, 15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Kalibravimas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Goštauto 9, Vilnius</w:t>
            </w:r>
          </w:p>
        </w:tc>
        <w:tc>
          <w:tcPr>
            <w:tcW w:w="591" w:type="pct"/>
            <w:shd w:val="clear" w:color="auto" w:fill="auto"/>
          </w:tcPr>
          <w:p w:rsidR="00D236DA" w:rsidRPr="006B5287" w:rsidRDefault="00D236DA" w:rsidP="00626FBD">
            <w:pPr>
              <w:rPr>
                <w:sz w:val="22"/>
                <w:szCs w:val="22"/>
              </w:rPr>
            </w:pPr>
            <w:r w:rsidRPr="006B5287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89" w:type="pct"/>
          </w:tcPr>
          <w:p w:rsidR="00D236DA" w:rsidRPr="00866248" w:rsidRDefault="00D236DA" w:rsidP="00626FB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D236DA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D236DA" w:rsidRPr="0045179A" w:rsidRDefault="00D236DA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Vienos žymos pipetė, 20ml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Goštauto 9, Vilnius</w:t>
            </w:r>
          </w:p>
        </w:tc>
        <w:tc>
          <w:tcPr>
            <w:tcW w:w="591" w:type="pct"/>
            <w:shd w:val="clear" w:color="auto" w:fill="auto"/>
          </w:tcPr>
          <w:p w:rsidR="00D236DA" w:rsidRPr="006B5287" w:rsidRDefault="00D236DA" w:rsidP="00626FBD">
            <w:pPr>
              <w:rPr>
                <w:sz w:val="22"/>
                <w:szCs w:val="22"/>
              </w:rPr>
            </w:pPr>
            <w:r w:rsidRPr="006B5287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89" w:type="pct"/>
          </w:tcPr>
          <w:p w:rsidR="00D236DA" w:rsidRPr="00866248" w:rsidRDefault="00D236DA" w:rsidP="00626FB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D236DA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D236DA" w:rsidRPr="0045179A" w:rsidRDefault="00D236DA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Vienos žymos pipetė, 20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Kalibravimas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Goštauto 9, Vilnius</w:t>
            </w:r>
          </w:p>
        </w:tc>
        <w:tc>
          <w:tcPr>
            <w:tcW w:w="591" w:type="pct"/>
            <w:shd w:val="clear" w:color="auto" w:fill="auto"/>
          </w:tcPr>
          <w:p w:rsidR="00D236DA" w:rsidRPr="006B5287" w:rsidRDefault="00D236DA" w:rsidP="00626FBD">
            <w:pPr>
              <w:rPr>
                <w:sz w:val="22"/>
                <w:szCs w:val="22"/>
              </w:rPr>
            </w:pPr>
            <w:r w:rsidRPr="006B5287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89" w:type="pct"/>
          </w:tcPr>
          <w:p w:rsidR="00D236DA" w:rsidRPr="00866248" w:rsidRDefault="00D236DA" w:rsidP="00626FB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D236DA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D236DA" w:rsidRPr="0045179A" w:rsidRDefault="00D236DA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Vienos žymos pipetė, 25ml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Goštauto 9, Vilnius</w:t>
            </w:r>
          </w:p>
        </w:tc>
        <w:tc>
          <w:tcPr>
            <w:tcW w:w="591" w:type="pct"/>
            <w:shd w:val="clear" w:color="auto" w:fill="auto"/>
          </w:tcPr>
          <w:p w:rsidR="00D236DA" w:rsidRPr="006B5287" w:rsidRDefault="00D236DA" w:rsidP="00626FBD">
            <w:pPr>
              <w:rPr>
                <w:sz w:val="22"/>
                <w:szCs w:val="22"/>
              </w:rPr>
            </w:pPr>
            <w:r w:rsidRPr="006B5287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89" w:type="pct"/>
          </w:tcPr>
          <w:p w:rsidR="00D236DA" w:rsidRPr="00866248" w:rsidRDefault="00D236DA" w:rsidP="00626FB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D236DA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D236DA" w:rsidRPr="0045179A" w:rsidRDefault="00D236DA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Vienos žymos pipetė, 25ml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Kalibravimas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Goštauto 9, Vilnius</w:t>
            </w:r>
          </w:p>
        </w:tc>
        <w:tc>
          <w:tcPr>
            <w:tcW w:w="591" w:type="pct"/>
            <w:shd w:val="clear" w:color="auto" w:fill="auto"/>
          </w:tcPr>
          <w:p w:rsidR="00D236DA" w:rsidRPr="006B5287" w:rsidRDefault="00D236DA" w:rsidP="00626FBD">
            <w:pPr>
              <w:rPr>
                <w:sz w:val="22"/>
                <w:szCs w:val="22"/>
              </w:rPr>
            </w:pPr>
            <w:r w:rsidRPr="006B5287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89" w:type="pct"/>
          </w:tcPr>
          <w:p w:rsidR="00D236DA" w:rsidRPr="00866248" w:rsidRDefault="00D236DA" w:rsidP="00626FB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D236DA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D236DA" w:rsidRPr="0045179A" w:rsidRDefault="00D236DA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Vienos žymos pipetė, 50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Goštauto 9, Vilnius</w:t>
            </w:r>
          </w:p>
        </w:tc>
        <w:tc>
          <w:tcPr>
            <w:tcW w:w="591" w:type="pct"/>
            <w:shd w:val="clear" w:color="auto" w:fill="auto"/>
          </w:tcPr>
          <w:p w:rsidR="00D236DA" w:rsidRPr="006B5287" w:rsidRDefault="00D236DA" w:rsidP="00626FBD">
            <w:pPr>
              <w:rPr>
                <w:sz w:val="22"/>
                <w:szCs w:val="22"/>
              </w:rPr>
            </w:pPr>
            <w:r w:rsidRPr="006B5287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89" w:type="pct"/>
          </w:tcPr>
          <w:p w:rsidR="00D236DA" w:rsidRPr="00866248" w:rsidRDefault="00D236DA" w:rsidP="00626FB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D236DA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D236DA" w:rsidRPr="0045179A" w:rsidRDefault="00D236DA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Vienos žymos pipetė, 50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Kalibravimas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Goštauto 9, Vilnius</w:t>
            </w:r>
          </w:p>
        </w:tc>
        <w:tc>
          <w:tcPr>
            <w:tcW w:w="591" w:type="pct"/>
            <w:shd w:val="clear" w:color="auto" w:fill="auto"/>
          </w:tcPr>
          <w:p w:rsidR="00D236DA" w:rsidRPr="006B5287" w:rsidRDefault="00D236DA" w:rsidP="00626FBD">
            <w:pPr>
              <w:rPr>
                <w:sz w:val="22"/>
                <w:szCs w:val="22"/>
              </w:rPr>
            </w:pPr>
            <w:r w:rsidRPr="006B5287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89" w:type="pct"/>
          </w:tcPr>
          <w:p w:rsidR="00D236DA" w:rsidRPr="00866248" w:rsidRDefault="00D236DA" w:rsidP="00626FB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D236DA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D236DA" w:rsidRPr="0045179A" w:rsidRDefault="00D236DA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Stiklinė kolba, 2000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Goštauto 9, Vilnius</w:t>
            </w:r>
          </w:p>
        </w:tc>
        <w:tc>
          <w:tcPr>
            <w:tcW w:w="591" w:type="pct"/>
            <w:shd w:val="clear" w:color="auto" w:fill="auto"/>
          </w:tcPr>
          <w:p w:rsidR="00D236DA" w:rsidRPr="006B5287" w:rsidRDefault="00D236DA" w:rsidP="00626FBD">
            <w:pPr>
              <w:rPr>
                <w:sz w:val="22"/>
                <w:szCs w:val="22"/>
              </w:rPr>
            </w:pPr>
            <w:r w:rsidRPr="006B5287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89" w:type="pct"/>
          </w:tcPr>
          <w:p w:rsidR="00D236DA" w:rsidRPr="00866248" w:rsidRDefault="00D236DA" w:rsidP="00626FB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D236DA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D236DA" w:rsidRPr="0045179A" w:rsidRDefault="00D236DA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Stiklinė kolba, 2000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Kalibravimas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Goštauto 9, Vilnius</w:t>
            </w:r>
          </w:p>
        </w:tc>
        <w:tc>
          <w:tcPr>
            <w:tcW w:w="591" w:type="pct"/>
            <w:shd w:val="clear" w:color="auto" w:fill="auto"/>
          </w:tcPr>
          <w:p w:rsidR="00D236DA" w:rsidRPr="006B5287" w:rsidRDefault="00D236DA" w:rsidP="00626FBD">
            <w:pPr>
              <w:rPr>
                <w:sz w:val="22"/>
                <w:szCs w:val="22"/>
              </w:rPr>
            </w:pPr>
            <w:r w:rsidRPr="006B5287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89" w:type="pct"/>
          </w:tcPr>
          <w:p w:rsidR="00D236DA" w:rsidRPr="00866248" w:rsidRDefault="00D236DA" w:rsidP="00626FB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D236DA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D236DA" w:rsidRPr="0045179A" w:rsidRDefault="00D236DA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Stiklinė kolba, 1000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Goštauto 9, Vilnius</w:t>
            </w:r>
          </w:p>
        </w:tc>
        <w:tc>
          <w:tcPr>
            <w:tcW w:w="591" w:type="pct"/>
            <w:shd w:val="clear" w:color="auto" w:fill="auto"/>
          </w:tcPr>
          <w:p w:rsidR="00D236DA" w:rsidRPr="006B5287" w:rsidRDefault="00D236DA" w:rsidP="00626FBD">
            <w:pPr>
              <w:rPr>
                <w:sz w:val="22"/>
                <w:szCs w:val="22"/>
              </w:rPr>
            </w:pPr>
            <w:r w:rsidRPr="006B5287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89" w:type="pct"/>
          </w:tcPr>
          <w:p w:rsidR="00D236DA" w:rsidRPr="00866248" w:rsidRDefault="00D236DA" w:rsidP="00626FB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D236DA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D236DA" w:rsidRPr="0045179A" w:rsidRDefault="00D236DA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Stiklinė kolba, 1000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Kalibravimas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Goštauto 9, Vilnius</w:t>
            </w:r>
          </w:p>
        </w:tc>
        <w:tc>
          <w:tcPr>
            <w:tcW w:w="591" w:type="pct"/>
            <w:shd w:val="clear" w:color="auto" w:fill="auto"/>
          </w:tcPr>
          <w:p w:rsidR="00D236DA" w:rsidRPr="006B5287" w:rsidRDefault="00D236DA" w:rsidP="00626FBD">
            <w:pPr>
              <w:rPr>
                <w:sz w:val="22"/>
                <w:szCs w:val="22"/>
              </w:rPr>
            </w:pPr>
            <w:r w:rsidRPr="006B5287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89" w:type="pct"/>
          </w:tcPr>
          <w:p w:rsidR="00D236DA" w:rsidRPr="00866248" w:rsidRDefault="00D236DA" w:rsidP="00626FB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D236DA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D236DA" w:rsidRPr="0045179A" w:rsidRDefault="00D236DA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Stiklinė kolba, 500ml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Goštauto 9, Vilnius</w:t>
            </w:r>
          </w:p>
        </w:tc>
        <w:tc>
          <w:tcPr>
            <w:tcW w:w="591" w:type="pct"/>
            <w:shd w:val="clear" w:color="auto" w:fill="auto"/>
          </w:tcPr>
          <w:p w:rsidR="00D236DA" w:rsidRPr="006B5287" w:rsidRDefault="00D236DA" w:rsidP="00626FBD">
            <w:pPr>
              <w:rPr>
                <w:sz w:val="22"/>
                <w:szCs w:val="22"/>
              </w:rPr>
            </w:pPr>
            <w:r w:rsidRPr="006B5287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89" w:type="pct"/>
          </w:tcPr>
          <w:p w:rsidR="00D236DA" w:rsidRPr="00866248" w:rsidRDefault="00D236DA" w:rsidP="00626FB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D236DA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D236DA" w:rsidRPr="0045179A" w:rsidRDefault="00D236DA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Stiklinė kolba, 500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Kalibravimas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Goštauto 9, Vilnius</w:t>
            </w:r>
          </w:p>
        </w:tc>
        <w:tc>
          <w:tcPr>
            <w:tcW w:w="591" w:type="pct"/>
            <w:shd w:val="clear" w:color="auto" w:fill="auto"/>
          </w:tcPr>
          <w:p w:rsidR="00D236DA" w:rsidRPr="006B5287" w:rsidRDefault="00D236DA" w:rsidP="00626FBD">
            <w:pPr>
              <w:rPr>
                <w:sz w:val="22"/>
                <w:szCs w:val="22"/>
              </w:rPr>
            </w:pPr>
            <w:r w:rsidRPr="006B5287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89" w:type="pct"/>
          </w:tcPr>
          <w:p w:rsidR="00D236DA" w:rsidRPr="00866248" w:rsidRDefault="00D236DA" w:rsidP="00626FB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D236DA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D236DA" w:rsidRPr="0045179A" w:rsidRDefault="00D236DA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Stiklinė kolba, 250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Patikra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Goštauto 9, Vilnius</w:t>
            </w:r>
          </w:p>
        </w:tc>
        <w:tc>
          <w:tcPr>
            <w:tcW w:w="591" w:type="pct"/>
            <w:shd w:val="clear" w:color="auto" w:fill="auto"/>
          </w:tcPr>
          <w:p w:rsidR="00D236DA" w:rsidRPr="006B5287" w:rsidRDefault="00D236DA" w:rsidP="00626FBD">
            <w:pPr>
              <w:rPr>
                <w:sz w:val="22"/>
                <w:szCs w:val="22"/>
              </w:rPr>
            </w:pPr>
            <w:r w:rsidRPr="006B5287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89" w:type="pct"/>
          </w:tcPr>
          <w:p w:rsidR="00D236DA" w:rsidRPr="00866248" w:rsidRDefault="00D236DA" w:rsidP="00626FB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D236DA" w:rsidRPr="00866248" w:rsidTr="000910EB">
        <w:trPr>
          <w:trHeight w:val="600"/>
        </w:trPr>
        <w:tc>
          <w:tcPr>
            <w:tcW w:w="264" w:type="pct"/>
            <w:shd w:val="clear" w:color="auto" w:fill="auto"/>
            <w:vAlign w:val="center"/>
          </w:tcPr>
          <w:p w:rsidR="00D236DA" w:rsidRPr="0045179A" w:rsidRDefault="00D236DA" w:rsidP="002F3A47">
            <w:pPr>
              <w:pStyle w:val="prastasis1"/>
              <w:numPr>
                <w:ilvl w:val="0"/>
                <w:numId w:val="17"/>
              </w:numPr>
              <w:spacing w:line="240" w:lineRule="auto"/>
              <w:ind w:left="342" w:hanging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Stiklinė kolba, 250 ml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Kalibravimas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Goštauto 9, Vilnius</w:t>
            </w:r>
          </w:p>
        </w:tc>
        <w:tc>
          <w:tcPr>
            <w:tcW w:w="591" w:type="pct"/>
            <w:shd w:val="clear" w:color="auto" w:fill="auto"/>
          </w:tcPr>
          <w:p w:rsidR="00D236DA" w:rsidRPr="006B5287" w:rsidRDefault="00D236DA" w:rsidP="00626FBD">
            <w:pPr>
              <w:rPr>
                <w:sz w:val="22"/>
                <w:szCs w:val="22"/>
              </w:rPr>
            </w:pPr>
            <w:r w:rsidRPr="006B5287">
              <w:rPr>
                <w:sz w:val="22"/>
                <w:szCs w:val="22"/>
              </w:rPr>
              <w:t>Tiekėjo laboratorija</w:t>
            </w:r>
          </w:p>
        </w:tc>
        <w:tc>
          <w:tcPr>
            <w:tcW w:w="591" w:type="pct"/>
            <w:vAlign w:val="center"/>
          </w:tcPr>
          <w:p w:rsidR="00D236DA" w:rsidRPr="006B5287" w:rsidRDefault="00D236DA" w:rsidP="00626FBD">
            <w:pPr>
              <w:pStyle w:val="prastasis1"/>
              <w:spacing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B5287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89" w:type="pct"/>
          </w:tcPr>
          <w:p w:rsidR="00D236DA" w:rsidRPr="00866248" w:rsidRDefault="00D236DA" w:rsidP="00626FB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</w:tbl>
    <w:p w:rsidR="00652A58" w:rsidRDefault="00652A58" w:rsidP="00D7508F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617D60" w:rsidRDefault="00617D60" w:rsidP="00D7508F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617D60" w:rsidRDefault="00617D60" w:rsidP="00D7508F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617D60" w:rsidRDefault="00617D60" w:rsidP="00D7508F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617D60" w:rsidRDefault="00617D60" w:rsidP="00D7508F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617D60" w:rsidRDefault="00617D60" w:rsidP="00D7508F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617D60" w:rsidRDefault="00617D60" w:rsidP="00D7508F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617D60" w:rsidRDefault="00617D60" w:rsidP="00D7508F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5B2155" w:rsidRDefault="005B2155" w:rsidP="003D6747">
      <w:pPr>
        <w:suppressAutoHyphens w:val="0"/>
        <w:spacing w:after="200" w:line="276" w:lineRule="auto"/>
        <w:rPr>
          <w:rFonts w:eastAsia="Calibri"/>
          <w:b/>
          <w:lang w:eastAsia="en-US"/>
        </w:rPr>
      </w:pPr>
    </w:p>
    <w:p w:rsidR="002F3A47" w:rsidRDefault="002F3A47" w:rsidP="003D6747">
      <w:pPr>
        <w:suppressAutoHyphens w:val="0"/>
        <w:spacing w:after="200" w:line="276" w:lineRule="auto"/>
        <w:rPr>
          <w:rFonts w:eastAsia="Calibri"/>
          <w:b/>
          <w:lang w:eastAsia="en-US"/>
        </w:rPr>
      </w:pPr>
    </w:p>
    <w:p w:rsidR="00E51897" w:rsidRDefault="00E51897">
      <w:pPr>
        <w:suppressAutoHyphens w:val="0"/>
        <w:spacing w:after="200" w:line="276" w:lineRule="auto"/>
        <w:rPr>
          <w:rFonts w:eastAsia="Calibri"/>
          <w:b/>
          <w:lang w:eastAsia="en-US"/>
        </w:rPr>
      </w:pPr>
    </w:p>
    <w:p w:rsidR="00A752EE" w:rsidRPr="0009025A" w:rsidRDefault="00A752EE" w:rsidP="00A752EE">
      <w:pPr>
        <w:spacing w:line="276" w:lineRule="auto"/>
        <w:jc w:val="right"/>
      </w:pPr>
      <w:r w:rsidRPr="0009025A">
        <w:t>TVIRTINU</w:t>
      </w:r>
    </w:p>
    <w:p w:rsidR="00A752EE" w:rsidRPr="0009025A" w:rsidRDefault="00A752EE" w:rsidP="00A752EE">
      <w:pPr>
        <w:spacing w:line="276" w:lineRule="auto"/>
        <w:jc w:val="right"/>
      </w:pPr>
      <w:r w:rsidRPr="0009025A">
        <w:t xml:space="preserve">                                                                                   Aplinkos apsaugos agentūros direktorius</w:t>
      </w:r>
    </w:p>
    <w:p w:rsidR="00A752EE" w:rsidRPr="0009025A" w:rsidRDefault="00A752EE" w:rsidP="00A752EE">
      <w:pPr>
        <w:spacing w:line="276" w:lineRule="auto"/>
        <w:jc w:val="right"/>
      </w:pPr>
    </w:p>
    <w:p w:rsidR="00A752EE" w:rsidRPr="0009025A" w:rsidRDefault="00A752EE" w:rsidP="00A752EE">
      <w:pPr>
        <w:spacing w:line="276" w:lineRule="auto"/>
        <w:jc w:val="right"/>
      </w:pPr>
      <w:r w:rsidRPr="0009025A">
        <w:t xml:space="preserve">                                                  Robertas Marteckas</w:t>
      </w:r>
    </w:p>
    <w:p w:rsidR="00A752EE" w:rsidRDefault="00A752EE" w:rsidP="00E953D7">
      <w:pPr>
        <w:suppressAutoHyphens w:val="0"/>
        <w:spacing w:after="200" w:line="276" w:lineRule="auto"/>
        <w:jc w:val="right"/>
        <w:rPr>
          <w:rFonts w:eastAsia="Calibri"/>
          <w:b/>
          <w:lang w:eastAsia="en-US"/>
        </w:rPr>
      </w:pPr>
    </w:p>
    <w:p w:rsidR="00E953D7" w:rsidRDefault="00E953D7" w:rsidP="00E953D7">
      <w:pPr>
        <w:suppressAutoHyphens w:val="0"/>
        <w:spacing w:after="200" w:line="276" w:lineRule="auto"/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Priedas Nr.</w:t>
      </w:r>
      <w:r w:rsidR="00514A38">
        <w:rPr>
          <w:rFonts w:eastAsia="Calibri"/>
          <w:b/>
          <w:lang w:eastAsia="en-US"/>
        </w:rPr>
        <w:t xml:space="preserve"> </w:t>
      </w:r>
      <w:r w:rsidR="00820229">
        <w:rPr>
          <w:rFonts w:eastAsia="Calibri"/>
          <w:b/>
          <w:lang w:eastAsia="en-US"/>
        </w:rPr>
        <w:t>2</w:t>
      </w:r>
    </w:p>
    <w:p w:rsidR="00A85E68" w:rsidRPr="00465937" w:rsidRDefault="00A85E68" w:rsidP="00E953D7">
      <w:pPr>
        <w:suppressAutoHyphens w:val="0"/>
        <w:spacing w:after="200" w:line="276" w:lineRule="auto"/>
        <w:jc w:val="right"/>
        <w:rPr>
          <w:rFonts w:eastAsia="Calibri"/>
          <w:b/>
          <w:lang w:eastAsia="en-US"/>
        </w:rPr>
      </w:pPr>
    </w:p>
    <w:p w:rsidR="00E57FC5" w:rsidRDefault="00A85E68" w:rsidP="00A85E68">
      <w:pPr>
        <w:snapToGrid w:val="0"/>
        <w:spacing w:line="360" w:lineRule="auto"/>
        <w:jc w:val="center"/>
        <w:rPr>
          <w:rFonts w:eastAsia="Calibri"/>
          <w:b/>
          <w:lang w:eastAsia="en-US"/>
        </w:rPr>
      </w:pPr>
      <w:r w:rsidRPr="00A85E68">
        <w:rPr>
          <w:b/>
        </w:rPr>
        <w:t xml:space="preserve">TEMPERATŪROS, DRĖGMĖS, LAIDUMO, ILGIO, LAIKO, JONIZUOJANČIOSIOS SPINDULIUOTĖS IR KITŲ MATAVIMO PRIETAISŲ </w:t>
      </w:r>
      <w:r w:rsidR="006B4011">
        <w:rPr>
          <w:rFonts w:eastAsia="Calibri"/>
          <w:b/>
          <w:lang w:eastAsia="en-US"/>
        </w:rPr>
        <w:t xml:space="preserve">METROLOGINĖS </w:t>
      </w:r>
      <w:r w:rsidR="00BC2247">
        <w:rPr>
          <w:rFonts w:eastAsia="Calibri"/>
          <w:b/>
          <w:lang w:eastAsia="en-US"/>
        </w:rPr>
        <w:t>PATIKROS</w:t>
      </w:r>
      <w:r w:rsidR="00FA622B">
        <w:rPr>
          <w:rFonts w:eastAsia="Calibri"/>
          <w:b/>
          <w:lang w:eastAsia="en-US"/>
        </w:rPr>
        <w:t xml:space="preserve"> IR KALIBRAVIMO</w:t>
      </w:r>
      <w:r w:rsidR="00BC2247">
        <w:rPr>
          <w:rFonts w:eastAsia="Calibri"/>
          <w:b/>
          <w:lang w:eastAsia="en-US"/>
        </w:rPr>
        <w:t xml:space="preserve"> </w:t>
      </w:r>
      <w:r w:rsidR="006B4011">
        <w:rPr>
          <w:rFonts w:eastAsia="Calibri"/>
          <w:b/>
          <w:lang w:eastAsia="en-US"/>
        </w:rPr>
        <w:t>PASLAUG</w:t>
      </w:r>
      <w:r w:rsidR="00BC2247">
        <w:rPr>
          <w:rFonts w:eastAsia="Calibri"/>
          <w:b/>
          <w:lang w:eastAsia="en-US"/>
        </w:rPr>
        <w:t>Ų</w:t>
      </w:r>
    </w:p>
    <w:p w:rsidR="00BC2247" w:rsidRPr="00A85E68" w:rsidRDefault="00BC2247" w:rsidP="00A85E68">
      <w:pPr>
        <w:snapToGrid w:val="0"/>
        <w:spacing w:line="360" w:lineRule="auto"/>
        <w:jc w:val="center"/>
        <w:rPr>
          <w:b/>
        </w:rPr>
      </w:pPr>
      <w:r>
        <w:rPr>
          <w:rFonts w:eastAsia="Lucida Sans Unicode"/>
          <w:b/>
          <w:kern w:val="2"/>
          <w:lang w:eastAsia="zh-CN"/>
        </w:rPr>
        <w:t>VIEŠOJO PIRKIMO TECHNINĖ SPECIFIKACIJA</w:t>
      </w:r>
    </w:p>
    <w:p w:rsidR="00E57FC5" w:rsidRDefault="00820229" w:rsidP="00E57FC5">
      <w:pPr>
        <w:snapToGrid w:val="0"/>
        <w:spacing w:line="360" w:lineRule="auto"/>
        <w:jc w:val="center"/>
        <w:rPr>
          <w:b/>
        </w:rPr>
      </w:pPr>
      <w:r>
        <w:rPr>
          <w:b/>
        </w:rPr>
        <w:t>2</w:t>
      </w:r>
      <w:r w:rsidR="00E57FC5" w:rsidRPr="005C1DCD">
        <w:rPr>
          <w:b/>
        </w:rPr>
        <w:t xml:space="preserve"> PIRKIMO DALIS</w:t>
      </w:r>
    </w:p>
    <w:p w:rsidR="00A85E68" w:rsidRPr="005C1DCD" w:rsidRDefault="00A85E68" w:rsidP="00E57FC5">
      <w:pPr>
        <w:snapToGrid w:val="0"/>
        <w:spacing w:line="360" w:lineRule="auto"/>
        <w:jc w:val="center"/>
        <w:rPr>
          <w:b/>
        </w:rPr>
      </w:pPr>
    </w:p>
    <w:p w:rsidR="00E953D7" w:rsidRDefault="00E953D7" w:rsidP="008005D5">
      <w:pPr>
        <w:ind w:firstLine="567"/>
        <w:jc w:val="both"/>
      </w:pPr>
      <w:r w:rsidRPr="003726E1">
        <w:rPr>
          <w:b/>
        </w:rPr>
        <w:t>Pirkimo objektas</w:t>
      </w:r>
      <w:r w:rsidRPr="00BB10F0">
        <w:t xml:space="preserve"> –</w:t>
      </w:r>
      <w:r>
        <w:t xml:space="preserve"> </w:t>
      </w:r>
      <w:r w:rsidRPr="00C836A6">
        <w:t>temperatūros, drėgmės, laidumo, ilgio, laiko, jonizuo</w:t>
      </w:r>
      <w:r>
        <w:t>jančiosios spinduliuotės ir kitų matavimo prietaisų</w:t>
      </w:r>
      <w:r w:rsidRPr="00C836A6">
        <w:t xml:space="preserve"> </w:t>
      </w:r>
      <w:r w:rsidR="006B4011">
        <w:t>metrologinės paslaugos</w:t>
      </w:r>
      <w:r w:rsidR="008005D5">
        <w:t>.</w:t>
      </w:r>
    </w:p>
    <w:p w:rsidR="00E953D7" w:rsidRDefault="00E953D7" w:rsidP="008005D5">
      <w:pPr>
        <w:ind w:firstLine="567"/>
        <w:jc w:val="both"/>
      </w:pPr>
      <w:r w:rsidRPr="003726E1">
        <w:rPr>
          <w:b/>
        </w:rPr>
        <w:t>Paslaugų užsakovas</w:t>
      </w:r>
      <w:r w:rsidR="008005D5">
        <w:t xml:space="preserve"> – Aplinkos apsaugos agentūra.</w:t>
      </w:r>
    </w:p>
    <w:p w:rsidR="00E953D7" w:rsidRDefault="00E953D7" w:rsidP="008005D5">
      <w:pPr>
        <w:ind w:firstLine="567"/>
        <w:jc w:val="both"/>
      </w:pPr>
      <w:r w:rsidRPr="003726E1">
        <w:rPr>
          <w:b/>
        </w:rPr>
        <w:t>Paslaugų teikimo trukmė</w:t>
      </w:r>
      <w:r>
        <w:t xml:space="preserve"> – </w:t>
      </w:r>
      <w:r w:rsidR="0053305B">
        <w:t>12</w:t>
      </w:r>
      <w:r w:rsidRPr="00BB10F0">
        <w:t xml:space="preserve"> mėnesiai nuo sutarties įsigaliojimo</w:t>
      </w:r>
      <w:r w:rsidR="008005D5">
        <w:t>.</w:t>
      </w:r>
    </w:p>
    <w:p w:rsidR="00E953D7" w:rsidRPr="00F851E5" w:rsidRDefault="00E953D7" w:rsidP="00D73865">
      <w:pPr>
        <w:ind w:firstLine="567"/>
        <w:rPr>
          <w:rFonts w:eastAsia="Calibri"/>
          <w:sz w:val="22"/>
          <w:szCs w:val="22"/>
          <w:lang w:eastAsia="en-US"/>
        </w:rPr>
      </w:pPr>
      <w:r w:rsidRPr="003726E1">
        <w:rPr>
          <w:b/>
        </w:rPr>
        <w:t>Paslaugų teikimo vieta</w:t>
      </w:r>
      <w:r w:rsidR="008005D5">
        <w:rPr>
          <w:b/>
        </w:rPr>
        <w:t>:</w:t>
      </w:r>
      <w:r>
        <w:t xml:space="preserve"> </w:t>
      </w:r>
      <w:r w:rsidR="008005D5">
        <w:t>a.)</w:t>
      </w:r>
      <w:r w:rsidRPr="00E953D7">
        <w:rPr>
          <w:rFonts w:eastAsia="Calibri"/>
          <w:sz w:val="22"/>
          <w:szCs w:val="22"/>
          <w:lang w:eastAsia="en-US"/>
        </w:rPr>
        <w:t xml:space="preserve"> </w:t>
      </w:r>
      <w:r w:rsidRPr="00E953D7">
        <w:rPr>
          <w:rFonts w:eastAsia="Calibri"/>
          <w:lang w:eastAsia="en-US"/>
        </w:rPr>
        <w:t xml:space="preserve">Kai matavimo priemonių buvimo vieta Vilnius, kai paslaugos teikiamos paslaugos teikėjo laboratorijoje, </w:t>
      </w:r>
      <w:r w:rsidR="00D73865" w:rsidRPr="00E953D7">
        <w:rPr>
          <w:rFonts w:eastAsia="Calibri"/>
          <w:lang w:eastAsia="en-US"/>
        </w:rPr>
        <w:t xml:space="preserve">paslaugos teikėjas </w:t>
      </w:r>
      <w:r w:rsidRPr="00E953D7">
        <w:rPr>
          <w:rFonts w:eastAsia="Calibri"/>
          <w:lang w:eastAsia="en-US"/>
        </w:rPr>
        <w:t>pasiima matavimo priemones iš paslaugos pirkėjo, jei paslaugos teikimo vieta yra ne Vilniuje.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8005D5">
        <w:rPr>
          <w:rFonts w:eastAsia="Calibri"/>
          <w:sz w:val="22"/>
          <w:szCs w:val="22"/>
          <w:lang w:eastAsia="en-US"/>
        </w:rPr>
        <w:t xml:space="preserve">b.) </w:t>
      </w:r>
      <w:r w:rsidRPr="00C836A6">
        <w:t>Kai matavimo priemonių buvimo vieta Klaipėd</w:t>
      </w:r>
      <w:r>
        <w:t>a,</w:t>
      </w:r>
      <w:r w:rsidRPr="00C836A6">
        <w:t xml:space="preserve"> paslaugos pirkėjas pristato matavimo priemones paslaugos teikėjui nurodytu adresu Klaipėdoje arba Vilniuje</w:t>
      </w:r>
      <w:r w:rsidR="008005D5">
        <w:rPr>
          <w:rFonts w:eastAsia="Calibri"/>
          <w:lang w:eastAsia="en-US"/>
        </w:rPr>
        <w:t>.</w:t>
      </w:r>
    </w:p>
    <w:p w:rsidR="00E953D7" w:rsidRDefault="00E953D7" w:rsidP="008005D5">
      <w:pPr>
        <w:suppressAutoHyphens w:val="0"/>
        <w:spacing w:line="276" w:lineRule="auto"/>
        <w:ind w:firstLine="567"/>
        <w:jc w:val="both"/>
        <w:rPr>
          <w:rFonts w:eastAsia="Calibri"/>
          <w:lang w:eastAsia="en-US"/>
        </w:rPr>
      </w:pPr>
      <w:r w:rsidRPr="003726E1">
        <w:rPr>
          <w:rFonts w:eastAsia="Calibri"/>
          <w:b/>
          <w:lang w:eastAsia="en-US"/>
        </w:rPr>
        <w:t>Kita reikalinga informacija</w:t>
      </w:r>
      <w:r>
        <w:rPr>
          <w:rFonts w:eastAsia="Calibri"/>
          <w:lang w:eastAsia="en-US"/>
        </w:rPr>
        <w:t xml:space="preserve"> </w:t>
      </w:r>
      <w:r w:rsidRPr="00E953D7">
        <w:rPr>
          <w:rFonts w:eastAsia="Calibri"/>
          <w:b/>
          <w:lang w:eastAsia="en-US"/>
        </w:rPr>
        <w:t>-</w:t>
      </w:r>
      <w:r>
        <w:rPr>
          <w:rFonts w:eastAsia="Calibri"/>
          <w:lang w:eastAsia="en-US"/>
        </w:rPr>
        <w:t xml:space="preserve"> </w:t>
      </w:r>
      <w:r w:rsidRPr="00C836A6">
        <w:t>Reikalavimai dėl akreditacijos nurodyti pastabose prie matavimo prietaisų sąrašo</w:t>
      </w:r>
      <w:r>
        <w:rPr>
          <w:rFonts w:eastAsia="Calibri"/>
          <w:lang w:eastAsia="en-US"/>
        </w:rPr>
        <w:t>.</w:t>
      </w:r>
    </w:p>
    <w:p w:rsidR="00F2671A" w:rsidRDefault="00F2671A" w:rsidP="008005D5">
      <w:pPr>
        <w:suppressAutoHyphens w:val="0"/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Paslaugos teikėjui pateikta matavimo priemonė turi būti patikrinta ir / ar sukalibruota per 7 darbo dienas nuo matavimo priemonės pateikimo</w:t>
      </w:r>
      <w:r w:rsidR="006B4011">
        <w:rPr>
          <w:rFonts w:eastAsia="Calibri"/>
          <w:lang w:eastAsia="en-US"/>
        </w:rPr>
        <w:t>.</w:t>
      </w:r>
    </w:p>
    <w:p w:rsidR="00F2671A" w:rsidRDefault="00F2671A" w:rsidP="008005D5">
      <w:pPr>
        <w:suppressAutoHyphens w:val="0"/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Paslaugos teikėjui</w:t>
      </w:r>
      <w:r w:rsidRPr="00B62018">
        <w:rPr>
          <w:rFonts w:eastAsia="Calibri"/>
          <w:lang w:eastAsia="en-US"/>
        </w:rPr>
        <w:t xml:space="preserve"> matavimo priemonės patikrą ir/ ar kalibravimą atliekant Perkančiosios organizacijos patalpose (laboratorijose), matavimo priemonė turi būti patikrinta ir/ ar sukalibruota per 1 darbo dieną</w:t>
      </w:r>
      <w:r>
        <w:rPr>
          <w:rFonts w:eastAsia="Calibri"/>
          <w:lang w:eastAsia="en-US"/>
        </w:rPr>
        <w:t>.</w:t>
      </w:r>
    </w:p>
    <w:p w:rsidR="00F2671A" w:rsidRDefault="00F2671A" w:rsidP="008005D5">
      <w:pPr>
        <w:suppressAutoHyphens w:val="0"/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Paslaugos teikėjui atlikus matavimo priemonių patikrą ir / ar kalibravimą, išrašyti patikros sertifikatą ir / ar kalibravimo liudijimą ir priklijuoti žymą</w:t>
      </w:r>
      <w:r w:rsidR="00603FB1">
        <w:rPr>
          <w:rFonts w:eastAsia="Calibri"/>
          <w:lang w:eastAsia="en-US"/>
        </w:rPr>
        <w:t xml:space="preserve"> (jei taikoma)</w:t>
      </w:r>
      <w:r>
        <w:rPr>
          <w:rFonts w:eastAsia="Calibri"/>
          <w:lang w:eastAsia="en-US"/>
        </w:rPr>
        <w:t>.</w:t>
      </w:r>
    </w:p>
    <w:p w:rsidR="00F2671A" w:rsidRDefault="00F2671A" w:rsidP="008005D5">
      <w:pPr>
        <w:suppressAutoHyphens w:val="0"/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Paslaugos teikėjui atlikus matavimo priemonių patikrą ir / ar kalibravimą, esant neigiamam rezultatui išrašyti netinkamumo pažymą ir nurodyti dėl kokių priežasčių matavimo priemonė pripažinta netinkama naudoti.</w:t>
      </w:r>
    </w:p>
    <w:p w:rsidR="00C70EE6" w:rsidRPr="003C1F82" w:rsidRDefault="00C70EE6" w:rsidP="008005D5">
      <w:pPr>
        <w:suppressAutoHyphens w:val="0"/>
        <w:spacing w:line="276" w:lineRule="auto"/>
        <w:ind w:firstLine="567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5461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572"/>
        <w:gridCol w:w="2264"/>
        <w:gridCol w:w="1701"/>
        <w:gridCol w:w="852"/>
        <w:gridCol w:w="1419"/>
        <w:gridCol w:w="1417"/>
        <w:gridCol w:w="1279"/>
        <w:gridCol w:w="1413"/>
      </w:tblGrid>
      <w:tr w:rsidR="003D6747" w:rsidRPr="003C1F82" w:rsidTr="00F8751E">
        <w:trPr>
          <w:trHeight w:val="1628"/>
          <w:tblHeader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747" w:rsidRPr="003C1F82" w:rsidRDefault="003D6747" w:rsidP="000617F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3C1F82">
              <w:rPr>
                <w:b/>
                <w:bCs/>
                <w:color w:val="000000"/>
                <w:sz w:val="22"/>
                <w:szCs w:val="22"/>
                <w:lang w:eastAsia="lt-LT"/>
              </w:rPr>
              <w:t>Eil. Nr.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747" w:rsidRPr="003C1F82" w:rsidRDefault="003D6747" w:rsidP="000617F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3C1F82">
              <w:rPr>
                <w:b/>
                <w:bCs/>
                <w:color w:val="000000"/>
                <w:sz w:val="22"/>
                <w:szCs w:val="22"/>
                <w:lang w:eastAsia="lt-LT"/>
              </w:rPr>
              <w:t>Įrenginio pavadinimas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747" w:rsidRPr="003C1F82" w:rsidRDefault="003D6747" w:rsidP="000617F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3C1F82">
              <w:rPr>
                <w:b/>
                <w:bCs/>
                <w:color w:val="000000"/>
                <w:sz w:val="22"/>
                <w:szCs w:val="22"/>
                <w:lang w:eastAsia="lt-LT"/>
              </w:rPr>
              <w:t>Metrologinės paslaugos pavadinimas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747" w:rsidRPr="003C1F82" w:rsidRDefault="003D6747" w:rsidP="000617F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3C1F82">
              <w:rPr>
                <w:b/>
                <w:bCs/>
                <w:color w:val="000000"/>
                <w:sz w:val="22"/>
                <w:szCs w:val="22"/>
                <w:lang w:eastAsia="lt-LT"/>
              </w:rPr>
              <w:t>Maksimalus kalibravimo taškų kiekis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747" w:rsidRPr="003C1F82" w:rsidRDefault="003D6747" w:rsidP="000617F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3C1F82">
              <w:rPr>
                <w:b/>
                <w:bCs/>
                <w:color w:val="000000"/>
                <w:sz w:val="22"/>
                <w:szCs w:val="22"/>
                <w:lang w:eastAsia="lt-LT"/>
              </w:rPr>
              <w:t>Įrenginio buvimo vieta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747" w:rsidRPr="003C1F82" w:rsidRDefault="003D6747" w:rsidP="000617F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3C1F82">
              <w:rPr>
                <w:b/>
                <w:bCs/>
                <w:color w:val="000000"/>
                <w:sz w:val="22"/>
                <w:szCs w:val="22"/>
                <w:lang w:eastAsia="lt-LT"/>
              </w:rPr>
              <w:t>Paslaugos atlikimo vieta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D6747" w:rsidRPr="003C1F82" w:rsidRDefault="003D6747" w:rsidP="003D674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3C1F82">
              <w:rPr>
                <w:b/>
                <w:bCs/>
                <w:color w:val="000000"/>
                <w:sz w:val="22"/>
                <w:szCs w:val="22"/>
                <w:lang w:eastAsia="lt-LT"/>
              </w:rPr>
              <w:t>Paslaugos kiekis per metus, vnt.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D6747" w:rsidRPr="003C1F82" w:rsidRDefault="003D6747" w:rsidP="003D674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3C1F82">
              <w:rPr>
                <w:b/>
                <w:bCs/>
                <w:color w:val="000000"/>
                <w:sz w:val="22"/>
                <w:szCs w:val="22"/>
                <w:lang w:eastAsia="lt-LT"/>
              </w:rPr>
              <w:t>Pastabos</w:t>
            </w:r>
          </w:p>
        </w:tc>
      </w:tr>
      <w:tr w:rsidR="00F8751E" w:rsidRPr="003C1F82" w:rsidTr="00445FAB">
        <w:trPr>
          <w:trHeight w:val="600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843980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751E" w:rsidRPr="003C1F82" w:rsidRDefault="00F8751E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Centrifuga Eppendorf 5804R</w:t>
            </w:r>
          </w:p>
        </w:tc>
        <w:tc>
          <w:tcPr>
            <w:tcW w:w="7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A.Goštauto 9, Vilnius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 xml:space="preserve">Perkančio-sios organi-zacijos </w:t>
            </w:r>
            <w:r w:rsidRPr="003C1F82">
              <w:rPr>
                <w:rFonts w:ascii="Times New Roman" w:eastAsia="Times New Roman" w:hAnsi="Times New Roman" w:cs="Times New Roman"/>
              </w:rPr>
              <w:lastRenderedPageBreak/>
              <w:t>laboratorija</w:t>
            </w:r>
          </w:p>
        </w:tc>
        <w:tc>
          <w:tcPr>
            <w:tcW w:w="58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51E" w:rsidRPr="00BB1956" w:rsidRDefault="00F8751E" w:rsidP="00F8751E">
            <w:pPr>
              <w:pStyle w:val="prastasis1"/>
              <w:spacing w:line="240" w:lineRule="auto"/>
              <w:jc w:val="center"/>
            </w:pPr>
            <w:r w:rsidRPr="00BB1956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51E" w:rsidRPr="003C1F82" w:rsidRDefault="00F8751E" w:rsidP="0069002C">
            <w:pPr>
              <w:pStyle w:val="prastasis1"/>
              <w:spacing w:line="240" w:lineRule="auto"/>
              <w:jc w:val="center"/>
            </w:pPr>
          </w:p>
        </w:tc>
      </w:tr>
      <w:tr w:rsidR="00F8751E" w:rsidRPr="003C1F82" w:rsidTr="00445FAB">
        <w:trPr>
          <w:trHeight w:val="60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843980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Dozimetras RDS-110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Rudnios 6, Vilnius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1E" w:rsidRPr="00BB1956" w:rsidRDefault="00F8751E" w:rsidP="00F8751E">
            <w:pPr>
              <w:pStyle w:val="prastasis1"/>
              <w:spacing w:line="240" w:lineRule="auto"/>
              <w:jc w:val="center"/>
            </w:pPr>
            <w:r w:rsidRPr="00BB19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1E" w:rsidRPr="003C1F82" w:rsidRDefault="00F8751E" w:rsidP="0069002C">
            <w:pPr>
              <w:pStyle w:val="prastasis1"/>
              <w:spacing w:line="240" w:lineRule="auto"/>
              <w:jc w:val="center"/>
            </w:pPr>
          </w:p>
        </w:tc>
      </w:tr>
      <w:tr w:rsidR="00F8751E" w:rsidRPr="003C1F82" w:rsidTr="00445FAB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843980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Dujų analizatorius Horiba PG-250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A.Goštauto 9, Vilnius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8751E" w:rsidRPr="00BB1956" w:rsidRDefault="00F8751E" w:rsidP="00F8751E">
            <w:pPr>
              <w:pStyle w:val="prastasis1"/>
              <w:spacing w:line="240" w:lineRule="auto"/>
              <w:jc w:val="center"/>
            </w:pPr>
            <w:r w:rsidRPr="00BB19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8751E" w:rsidRPr="003C1F82" w:rsidRDefault="00F8751E" w:rsidP="0069002C">
            <w:pPr>
              <w:pStyle w:val="prastasis1"/>
              <w:spacing w:line="240" w:lineRule="auto"/>
              <w:jc w:val="center"/>
            </w:pPr>
          </w:p>
        </w:tc>
      </w:tr>
      <w:tr w:rsidR="00F8751E" w:rsidRPr="003C1F82" w:rsidTr="00F8751E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843980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Elektros krosnis SNOL 7,2/ 1100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Rudnios 6, Vilnius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Perkančio-sios organi-zacijos laboratorija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51E" w:rsidRPr="00BB1956" w:rsidRDefault="00F8751E" w:rsidP="00F8751E">
            <w:pPr>
              <w:pStyle w:val="prastasis1"/>
              <w:spacing w:line="240" w:lineRule="auto"/>
              <w:jc w:val="center"/>
            </w:pPr>
            <w:r w:rsidRPr="00BB19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51E" w:rsidRPr="003C1F82" w:rsidRDefault="00F8751E" w:rsidP="0069002C">
            <w:pPr>
              <w:pStyle w:val="prastasis1"/>
              <w:spacing w:line="240" w:lineRule="auto"/>
              <w:jc w:val="center"/>
            </w:pPr>
          </w:p>
        </w:tc>
      </w:tr>
      <w:tr w:rsidR="00F8751E" w:rsidRPr="003C1F82" w:rsidTr="00F8751E">
        <w:trPr>
          <w:trHeight w:val="60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843980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Gama dozės galios matavimo stotis SARA AGS711x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A.Juozapavičiaus 9, Vilnius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Perkančio-sios organi-zacijos instaliavimo vietos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1E" w:rsidRPr="00D44385" w:rsidRDefault="002C4233" w:rsidP="00F8751E">
            <w:pPr>
              <w:pStyle w:val="prastasis1"/>
              <w:spacing w:line="240" w:lineRule="auto"/>
              <w:jc w:val="center"/>
              <w:rPr>
                <w:highlight w:val="cyan"/>
              </w:rPr>
            </w:pPr>
            <w:r w:rsidRPr="002C4233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1E" w:rsidRPr="003C1F82" w:rsidRDefault="00F8751E" w:rsidP="0069002C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Instaliavimo vietos:</w:t>
            </w:r>
          </w:p>
          <w:p w:rsidR="00F8751E" w:rsidRPr="003C1F82" w:rsidRDefault="00F8751E" w:rsidP="003C1F82">
            <w:pPr>
              <w:pStyle w:val="prastasis1"/>
              <w:numPr>
                <w:ilvl w:val="0"/>
                <w:numId w:val="19"/>
              </w:numPr>
              <w:tabs>
                <w:tab w:val="left" w:pos="316"/>
              </w:tabs>
              <w:spacing w:line="240" w:lineRule="auto"/>
              <w:ind w:left="175" w:right="-18" w:hanging="142"/>
              <w:jc w:val="both"/>
              <w:rPr>
                <w:rFonts w:ascii="Times New Roman" w:eastAsia="Times New Roman" w:hAnsi="Times New Roman" w:cs="Times New Roman"/>
              </w:rPr>
            </w:pPr>
            <w:r w:rsidRPr="003C1F82">
              <w:rPr>
                <w:rFonts w:ascii="Times New Roman" w:eastAsia="Times New Roman" w:hAnsi="Times New Roman" w:cs="Times New Roman"/>
              </w:rPr>
              <w:t>Vilnius</w:t>
            </w:r>
          </w:p>
          <w:p w:rsidR="00F8751E" w:rsidRPr="003C1F82" w:rsidRDefault="00F8751E" w:rsidP="003C1F82">
            <w:pPr>
              <w:pStyle w:val="prastasis1"/>
              <w:numPr>
                <w:ilvl w:val="0"/>
                <w:numId w:val="19"/>
              </w:numPr>
              <w:tabs>
                <w:tab w:val="left" w:pos="261"/>
              </w:tabs>
              <w:spacing w:line="240" w:lineRule="auto"/>
              <w:ind w:left="175" w:right="-18" w:hanging="142"/>
              <w:jc w:val="both"/>
              <w:rPr>
                <w:rFonts w:ascii="Times New Roman" w:eastAsia="Times New Roman" w:hAnsi="Times New Roman" w:cs="Times New Roman"/>
              </w:rPr>
            </w:pPr>
            <w:r w:rsidRPr="003C1F82">
              <w:rPr>
                <w:rFonts w:ascii="Times New Roman" w:eastAsia="Times New Roman" w:hAnsi="Times New Roman" w:cs="Times New Roman"/>
              </w:rPr>
              <w:t>Kaunas;</w:t>
            </w:r>
          </w:p>
          <w:p w:rsidR="00F8751E" w:rsidRPr="003C1F82" w:rsidRDefault="00F8751E" w:rsidP="003C1F82">
            <w:pPr>
              <w:pStyle w:val="prastasis1"/>
              <w:numPr>
                <w:ilvl w:val="0"/>
                <w:numId w:val="19"/>
              </w:numPr>
              <w:tabs>
                <w:tab w:val="left" w:pos="261"/>
              </w:tabs>
              <w:spacing w:line="240" w:lineRule="auto"/>
              <w:ind w:left="175" w:right="-18" w:hanging="142"/>
              <w:jc w:val="both"/>
              <w:rPr>
                <w:rFonts w:ascii="Times New Roman" w:eastAsia="Times New Roman" w:hAnsi="Times New Roman" w:cs="Times New Roman"/>
              </w:rPr>
            </w:pPr>
            <w:r w:rsidRPr="003C1F82">
              <w:rPr>
                <w:rFonts w:ascii="Times New Roman" w:eastAsia="Times New Roman" w:hAnsi="Times New Roman" w:cs="Times New Roman"/>
              </w:rPr>
              <w:t>Klaipėda;</w:t>
            </w:r>
          </w:p>
          <w:p w:rsidR="00F8751E" w:rsidRPr="003C1F82" w:rsidRDefault="00F8751E" w:rsidP="003C1F82">
            <w:pPr>
              <w:pStyle w:val="prastasis1"/>
              <w:numPr>
                <w:ilvl w:val="0"/>
                <w:numId w:val="19"/>
              </w:numPr>
              <w:tabs>
                <w:tab w:val="left" w:pos="261"/>
              </w:tabs>
              <w:spacing w:line="240" w:lineRule="auto"/>
              <w:ind w:left="175" w:right="-18" w:hanging="142"/>
              <w:jc w:val="both"/>
              <w:rPr>
                <w:rFonts w:ascii="Times New Roman" w:eastAsia="Times New Roman" w:hAnsi="Times New Roman" w:cs="Times New Roman"/>
              </w:rPr>
            </w:pPr>
            <w:r w:rsidRPr="003C1F82">
              <w:rPr>
                <w:rFonts w:ascii="Times New Roman" w:eastAsia="Times New Roman" w:hAnsi="Times New Roman" w:cs="Times New Roman"/>
              </w:rPr>
              <w:t>Alytus;</w:t>
            </w:r>
          </w:p>
          <w:p w:rsidR="00F8751E" w:rsidRPr="003C1F82" w:rsidRDefault="00F8751E" w:rsidP="003C1F82">
            <w:pPr>
              <w:pStyle w:val="prastasis1"/>
              <w:numPr>
                <w:ilvl w:val="0"/>
                <w:numId w:val="19"/>
              </w:numPr>
              <w:tabs>
                <w:tab w:val="left" w:pos="261"/>
              </w:tabs>
              <w:spacing w:line="240" w:lineRule="auto"/>
              <w:ind w:left="175" w:right="-18" w:hanging="142"/>
              <w:jc w:val="both"/>
              <w:rPr>
                <w:rFonts w:ascii="Times New Roman" w:eastAsia="Times New Roman" w:hAnsi="Times New Roman" w:cs="Times New Roman"/>
              </w:rPr>
            </w:pPr>
            <w:r w:rsidRPr="003C1F82">
              <w:rPr>
                <w:rFonts w:ascii="Times New Roman" w:eastAsia="Times New Roman" w:hAnsi="Times New Roman" w:cs="Times New Roman"/>
              </w:rPr>
              <w:t>Utena;</w:t>
            </w:r>
          </w:p>
          <w:p w:rsidR="00F8751E" w:rsidRPr="003C1F82" w:rsidRDefault="00F8751E" w:rsidP="003C1F82">
            <w:pPr>
              <w:pStyle w:val="prastasis1"/>
              <w:numPr>
                <w:ilvl w:val="0"/>
                <w:numId w:val="19"/>
              </w:numPr>
              <w:tabs>
                <w:tab w:val="left" w:pos="261"/>
              </w:tabs>
              <w:spacing w:line="240" w:lineRule="auto"/>
              <w:ind w:left="175" w:hanging="142"/>
              <w:jc w:val="both"/>
              <w:rPr>
                <w:rFonts w:ascii="Times New Roman" w:eastAsia="Times New Roman" w:hAnsi="Times New Roman" w:cs="Times New Roman"/>
              </w:rPr>
            </w:pPr>
            <w:r w:rsidRPr="003C1F82">
              <w:rPr>
                <w:rFonts w:ascii="Times New Roman" w:eastAsia="Times New Roman" w:hAnsi="Times New Roman" w:cs="Times New Roman"/>
              </w:rPr>
              <w:t>ŠiauIiai;</w:t>
            </w:r>
          </w:p>
          <w:p w:rsidR="00F8751E" w:rsidRPr="003C1F82" w:rsidRDefault="00F8751E" w:rsidP="003C1F82">
            <w:pPr>
              <w:pStyle w:val="prastasis1"/>
              <w:numPr>
                <w:ilvl w:val="0"/>
                <w:numId w:val="19"/>
              </w:numPr>
              <w:tabs>
                <w:tab w:val="left" w:pos="261"/>
              </w:tabs>
              <w:spacing w:line="240" w:lineRule="auto"/>
              <w:ind w:left="175" w:hanging="142"/>
              <w:jc w:val="both"/>
              <w:rPr>
                <w:rFonts w:ascii="Times New Roman" w:eastAsia="Times New Roman" w:hAnsi="Times New Roman" w:cs="Times New Roman"/>
              </w:rPr>
            </w:pPr>
            <w:r w:rsidRPr="003C1F82">
              <w:rPr>
                <w:rFonts w:ascii="Times New Roman" w:eastAsia="Times New Roman" w:hAnsi="Times New Roman" w:cs="Times New Roman"/>
              </w:rPr>
              <w:t>Visaginas;</w:t>
            </w:r>
          </w:p>
          <w:p w:rsidR="00F8751E" w:rsidRPr="003C1F82" w:rsidRDefault="00F8751E" w:rsidP="003C1F82">
            <w:pPr>
              <w:pStyle w:val="prastasis1"/>
              <w:numPr>
                <w:ilvl w:val="0"/>
                <w:numId w:val="19"/>
              </w:numPr>
              <w:tabs>
                <w:tab w:val="left" w:pos="261"/>
              </w:tabs>
              <w:spacing w:line="240" w:lineRule="auto"/>
              <w:ind w:left="175" w:hanging="142"/>
              <w:jc w:val="both"/>
              <w:rPr>
                <w:rFonts w:ascii="Times New Roman" w:eastAsia="Times New Roman" w:hAnsi="Times New Roman" w:cs="Times New Roman"/>
              </w:rPr>
            </w:pPr>
            <w:r w:rsidRPr="003C1F82">
              <w:rPr>
                <w:rFonts w:ascii="Times New Roman" w:eastAsia="Times New Roman" w:hAnsi="Times New Roman" w:cs="Times New Roman"/>
              </w:rPr>
              <w:t>Turmantas;</w:t>
            </w:r>
          </w:p>
          <w:p w:rsidR="00F8751E" w:rsidRPr="003C1F82" w:rsidRDefault="00F8751E" w:rsidP="003C1F82">
            <w:pPr>
              <w:pStyle w:val="prastasis1"/>
              <w:numPr>
                <w:ilvl w:val="0"/>
                <w:numId w:val="19"/>
              </w:numPr>
              <w:tabs>
                <w:tab w:val="left" w:pos="261"/>
              </w:tabs>
              <w:spacing w:line="240" w:lineRule="auto"/>
              <w:ind w:left="175" w:hanging="142"/>
              <w:jc w:val="both"/>
              <w:rPr>
                <w:rFonts w:ascii="Times New Roman" w:eastAsia="Times New Roman" w:hAnsi="Times New Roman" w:cs="Times New Roman"/>
              </w:rPr>
            </w:pPr>
            <w:r w:rsidRPr="003C1F82">
              <w:rPr>
                <w:rFonts w:ascii="Times New Roman" w:eastAsia="Times New Roman" w:hAnsi="Times New Roman" w:cs="Times New Roman"/>
              </w:rPr>
              <w:t>Rimšė;</w:t>
            </w:r>
          </w:p>
          <w:p w:rsidR="00F8751E" w:rsidRPr="003C1F82" w:rsidRDefault="00F8751E" w:rsidP="0069002C">
            <w:pPr>
              <w:pStyle w:val="prastasis1"/>
              <w:tabs>
                <w:tab w:val="left" w:pos="261"/>
              </w:tabs>
              <w:spacing w:line="240" w:lineRule="auto"/>
              <w:ind w:left="33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10. Mačionys;</w:t>
            </w:r>
          </w:p>
          <w:p w:rsidR="00F8751E" w:rsidRPr="003C1F82" w:rsidRDefault="00F8751E" w:rsidP="0069002C">
            <w:pPr>
              <w:pStyle w:val="prastasis1"/>
              <w:tabs>
                <w:tab w:val="left" w:pos="261"/>
              </w:tabs>
              <w:spacing w:line="240" w:lineRule="auto"/>
              <w:ind w:left="33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11. Palūšė;</w:t>
            </w:r>
          </w:p>
          <w:p w:rsidR="00F8751E" w:rsidRPr="003C1F82" w:rsidRDefault="00F8751E" w:rsidP="0069002C">
            <w:pPr>
              <w:pStyle w:val="prastasis1"/>
              <w:tabs>
                <w:tab w:val="left" w:pos="261"/>
              </w:tabs>
              <w:spacing w:line="240" w:lineRule="auto"/>
              <w:ind w:left="33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12.Rūgšteliškis;</w:t>
            </w:r>
          </w:p>
          <w:p w:rsidR="00F8751E" w:rsidRPr="003C1F82" w:rsidRDefault="00F8751E" w:rsidP="0069002C">
            <w:pPr>
              <w:pStyle w:val="prastasis1"/>
              <w:tabs>
                <w:tab w:val="left" w:pos="316"/>
              </w:tabs>
              <w:spacing w:line="240" w:lineRule="auto"/>
              <w:ind w:left="33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13. Raipolė;</w:t>
            </w:r>
          </w:p>
          <w:p w:rsidR="00F8751E" w:rsidRPr="003C1F82" w:rsidRDefault="00F8751E" w:rsidP="0069002C">
            <w:pPr>
              <w:pStyle w:val="prastasis1"/>
              <w:tabs>
                <w:tab w:val="left" w:pos="316"/>
              </w:tabs>
              <w:spacing w:line="240" w:lineRule="auto"/>
              <w:ind w:left="33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14.Mobili stotis;</w:t>
            </w:r>
          </w:p>
          <w:p w:rsidR="00F8751E" w:rsidRPr="003C1F82" w:rsidRDefault="00F8751E" w:rsidP="0069002C">
            <w:pPr>
              <w:pStyle w:val="prastasis1"/>
              <w:tabs>
                <w:tab w:val="left" w:pos="316"/>
              </w:tabs>
              <w:spacing w:line="240" w:lineRule="auto"/>
              <w:ind w:left="33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15. Rusnė;</w:t>
            </w:r>
          </w:p>
          <w:p w:rsidR="00F8751E" w:rsidRPr="003C1F82" w:rsidRDefault="00F8751E" w:rsidP="0069002C">
            <w:pPr>
              <w:pStyle w:val="prastasis1"/>
              <w:tabs>
                <w:tab w:val="left" w:pos="316"/>
              </w:tabs>
              <w:spacing w:line="240" w:lineRule="auto"/>
              <w:ind w:left="33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16.Smalininkai;</w:t>
            </w:r>
          </w:p>
          <w:p w:rsidR="00F8751E" w:rsidRPr="003C1F82" w:rsidRDefault="00F8751E" w:rsidP="0069002C">
            <w:pPr>
              <w:pStyle w:val="prastasis1"/>
              <w:tabs>
                <w:tab w:val="left" w:pos="316"/>
              </w:tabs>
              <w:spacing w:line="240" w:lineRule="auto"/>
              <w:ind w:left="33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17.Buivydžiai;</w:t>
            </w:r>
          </w:p>
          <w:p w:rsidR="00F8751E" w:rsidRPr="003C1F82" w:rsidRDefault="00F8751E" w:rsidP="0069002C">
            <w:pPr>
              <w:pStyle w:val="prastasis1"/>
              <w:tabs>
                <w:tab w:val="left" w:pos="316"/>
              </w:tabs>
              <w:spacing w:line="240" w:lineRule="auto"/>
              <w:ind w:left="33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18. AMSS: (LKS) 582771, 6062540</w:t>
            </w:r>
          </w:p>
        </w:tc>
      </w:tr>
      <w:tr w:rsidR="00F8751E" w:rsidRPr="003C1F82" w:rsidTr="00F8751E">
        <w:trPr>
          <w:trHeight w:val="60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843980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Gyvsidabrio garų analizatorius Tekran _2537B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A.Juozapavičiaus 9, Vilnius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Perkančio-sios organi-zacijos laboratorija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8751E" w:rsidRPr="00F8751E" w:rsidRDefault="00F8751E" w:rsidP="00F8751E">
            <w:pPr>
              <w:pStyle w:val="prastasis1"/>
              <w:spacing w:line="240" w:lineRule="auto"/>
              <w:jc w:val="center"/>
            </w:pPr>
            <w:r w:rsidRPr="00F8751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8751E" w:rsidRPr="003C1F82" w:rsidRDefault="00F8751E" w:rsidP="0069002C">
            <w:pPr>
              <w:pStyle w:val="prastasis1"/>
              <w:spacing w:line="240" w:lineRule="auto"/>
              <w:jc w:val="center"/>
            </w:pPr>
          </w:p>
        </w:tc>
      </w:tr>
      <w:tr w:rsidR="00F8751E" w:rsidRPr="003C1F82" w:rsidTr="00F8751E">
        <w:trPr>
          <w:trHeight w:val="60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843980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Higrometras VIT-1, VIT-2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A.Goštauto 9, Vilnius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8751E" w:rsidRPr="00F8751E" w:rsidRDefault="00A752EE" w:rsidP="00F8751E">
            <w:pPr>
              <w:pStyle w:val="prastasis1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8751E" w:rsidRPr="003C1F82" w:rsidRDefault="00F8751E" w:rsidP="0069002C">
            <w:pPr>
              <w:pStyle w:val="prastasis1"/>
              <w:spacing w:line="240" w:lineRule="auto"/>
              <w:jc w:val="center"/>
            </w:pPr>
          </w:p>
        </w:tc>
      </w:tr>
      <w:tr w:rsidR="00F8751E" w:rsidRPr="003C1F82" w:rsidTr="00CE7D54">
        <w:trPr>
          <w:trHeight w:val="60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Higrometras VIT-1, VIT-2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69002C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69002C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A.Juozapavičiaus 9, Vilnius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51E" w:rsidRPr="003C1F82" w:rsidRDefault="00F8751E" w:rsidP="0069002C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Perkančio-sios organi-zacijos laboratorija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51E" w:rsidRPr="00F8751E" w:rsidRDefault="00F8751E" w:rsidP="00F8751E">
            <w:pPr>
              <w:pStyle w:val="prastasis1"/>
              <w:spacing w:line="240" w:lineRule="auto"/>
              <w:jc w:val="center"/>
            </w:pPr>
            <w:r w:rsidRPr="00F8751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51E" w:rsidRPr="003C1F82" w:rsidRDefault="00F8751E" w:rsidP="0069002C">
            <w:pPr>
              <w:pStyle w:val="prastasis1"/>
              <w:spacing w:line="240" w:lineRule="auto"/>
              <w:jc w:val="center"/>
            </w:pPr>
          </w:p>
        </w:tc>
      </w:tr>
      <w:tr w:rsidR="00F8751E" w:rsidRPr="003C1F82" w:rsidTr="00CE7D54">
        <w:trPr>
          <w:trHeight w:val="60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Kietųjų dalelių analizatorius APDA371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A.Juozapavičiaus 9, Vilnius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Perkančio-sios organi-zacijos laboratorija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1E" w:rsidRPr="00F8751E" w:rsidRDefault="00F8751E" w:rsidP="00F8751E">
            <w:pPr>
              <w:pStyle w:val="prastasis1"/>
              <w:spacing w:line="240" w:lineRule="auto"/>
              <w:jc w:val="center"/>
            </w:pPr>
            <w:r w:rsidRPr="00F8751E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1E" w:rsidRPr="003C1F82" w:rsidRDefault="00F8751E" w:rsidP="0069002C">
            <w:pPr>
              <w:pStyle w:val="prastasis1"/>
              <w:spacing w:line="240" w:lineRule="auto"/>
              <w:jc w:val="center"/>
            </w:pPr>
          </w:p>
        </w:tc>
      </w:tr>
      <w:tr w:rsidR="00F8751E" w:rsidRPr="003C1F82" w:rsidTr="00CE7D54">
        <w:trPr>
          <w:trHeight w:val="529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Kietųjų dalelių analizatorius MP101M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A.Juozapavičiaus 9, Vilnius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Perkančio-sios organi-zacijos laboratorija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51E" w:rsidRPr="00F8751E" w:rsidRDefault="00F8751E" w:rsidP="00F8751E">
            <w:pPr>
              <w:pStyle w:val="prastasis1"/>
              <w:spacing w:line="240" w:lineRule="auto"/>
              <w:jc w:val="center"/>
            </w:pPr>
            <w:r w:rsidRPr="00F8751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8751E" w:rsidRPr="003C1F82" w:rsidRDefault="00F8751E" w:rsidP="0069002C">
            <w:pPr>
              <w:pStyle w:val="prastasis1"/>
              <w:spacing w:line="240" w:lineRule="auto"/>
              <w:jc w:val="center"/>
            </w:pPr>
          </w:p>
        </w:tc>
      </w:tr>
      <w:tr w:rsidR="00F8751E" w:rsidRPr="003C1F82" w:rsidTr="00445FAB">
        <w:trPr>
          <w:trHeight w:val="90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Konduktometras JENWAY 4200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A.Goštauto 9, Vilnius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Perkančio-sios organi-zacijos laboratorija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51E" w:rsidRPr="007071B3" w:rsidRDefault="00F8751E" w:rsidP="00F8751E">
            <w:pPr>
              <w:pStyle w:val="prastasis1"/>
              <w:spacing w:line="240" w:lineRule="auto"/>
              <w:jc w:val="center"/>
            </w:pPr>
            <w:r w:rsidRPr="007071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51E" w:rsidRPr="003C1F82" w:rsidRDefault="00F8751E" w:rsidP="0069002C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Akredituota paslauga</w:t>
            </w:r>
          </w:p>
        </w:tc>
      </w:tr>
      <w:tr w:rsidR="00F8751E" w:rsidRPr="003C1F82" w:rsidTr="00F8751E">
        <w:trPr>
          <w:trHeight w:val="30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1E" w:rsidRPr="003C1F82" w:rsidRDefault="00F8751E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1E" w:rsidRPr="003C1F82" w:rsidRDefault="00F8751E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Konduktometras Jenway 4510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A.Goštauto 9, Vilnius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Perkančio-sios organi-zacijos laboratorija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1E" w:rsidRPr="007071B3" w:rsidRDefault="00F8751E" w:rsidP="00F8751E">
            <w:pPr>
              <w:pStyle w:val="prastasis1"/>
              <w:spacing w:line="240" w:lineRule="auto"/>
              <w:jc w:val="center"/>
            </w:pPr>
            <w:r w:rsidRPr="007071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1E" w:rsidRPr="003C1F82" w:rsidRDefault="00F8751E" w:rsidP="0069002C">
            <w:pPr>
              <w:pStyle w:val="prastasis1"/>
              <w:spacing w:line="240" w:lineRule="auto"/>
              <w:jc w:val="center"/>
            </w:pPr>
          </w:p>
        </w:tc>
      </w:tr>
      <w:tr w:rsidR="00F8751E" w:rsidRPr="003C1F82" w:rsidTr="00F8751E">
        <w:trPr>
          <w:trHeight w:val="60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1E" w:rsidRPr="003C1F82" w:rsidRDefault="00F8751E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51E" w:rsidRPr="003C1F82" w:rsidRDefault="00F8751E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Konduktometras Jenway 4510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C1F82">
              <w:rPr>
                <w:rFonts w:ascii="Times New Roman" w:eastAsia="Times New Roman" w:hAnsi="Times New Roman" w:cs="Times New Roman"/>
              </w:rPr>
              <w:t>A.Goštauto 9, Vilnius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C1F82">
              <w:rPr>
                <w:rFonts w:ascii="Times New Roman" w:eastAsia="Times New Roman" w:hAnsi="Times New Roman" w:cs="Times New Roman"/>
              </w:rPr>
              <w:t>Perkančio-sios organi-zacijos laboratorija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1E" w:rsidRPr="007071B3" w:rsidRDefault="00F8751E" w:rsidP="00F8751E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71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1E" w:rsidRPr="003C1F82" w:rsidRDefault="00F8751E" w:rsidP="0069002C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1F82">
              <w:rPr>
                <w:rFonts w:ascii="Times New Roman" w:eastAsia="Times New Roman" w:hAnsi="Times New Roman" w:cs="Times New Roman"/>
              </w:rPr>
              <w:t>Akredituota paslauga</w:t>
            </w:r>
          </w:p>
        </w:tc>
      </w:tr>
      <w:tr w:rsidR="00F8751E" w:rsidRPr="003C1F82" w:rsidTr="00F8751E">
        <w:trPr>
          <w:trHeight w:val="60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1E" w:rsidRPr="003C1F82" w:rsidRDefault="00F8751E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1E" w:rsidRPr="003C1F82" w:rsidRDefault="00F8751E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Konduktometras KNICK Portamess Cond 911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A.Goštauto 9, Vilnius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Perkančio-sios organi-zacijos arba tiekėjo laboratorija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1E" w:rsidRPr="00BB1956" w:rsidRDefault="00F8751E" w:rsidP="00F8751E">
            <w:pPr>
              <w:pStyle w:val="prastasis1"/>
              <w:spacing w:line="240" w:lineRule="auto"/>
              <w:jc w:val="center"/>
            </w:pPr>
            <w:r w:rsidRPr="00BB19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1E" w:rsidRPr="003C1F82" w:rsidRDefault="00F8751E" w:rsidP="0069002C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Akredituota paslauga</w:t>
            </w:r>
          </w:p>
        </w:tc>
      </w:tr>
      <w:tr w:rsidR="00F8751E" w:rsidRPr="003C1F82" w:rsidTr="00F8751E">
        <w:trPr>
          <w:trHeight w:val="600"/>
        </w:trPr>
        <w:tc>
          <w:tcPr>
            <w:tcW w:w="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Konduktometras KNICK Portamess Cond 911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A.Goštauto 9, Vilnius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Perkančio-sios organi-zacijos laboratorija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8751E" w:rsidRPr="00BB1956" w:rsidRDefault="00F8751E" w:rsidP="00F8751E">
            <w:pPr>
              <w:pStyle w:val="prastasis1"/>
              <w:spacing w:line="240" w:lineRule="auto"/>
              <w:jc w:val="center"/>
            </w:pPr>
            <w:r w:rsidRPr="00BB19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8751E" w:rsidRPr="003C1F82" w:rsidRDefault="00F8751E" w:rsidP="0069002C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Akredituota paslauga</w:t>
            </w:r>
          </w:p>
        </w:tc>
      </w:tr>
      <w:tr w:rsidR="00F8751E" w:rsidRPr="003C1F82" w:rsidTr="00F8751E">
        <w:trPr>
          <w:trHeight w:val="60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Laidumo matuoklis PWT HI98308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Rudnios 6, Vilnius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8751E" w:rsidRPr="00BB1956" w:rsidRDefault="00F8751E" w:rsidP="00F8751E">
            <w:pPr>
              <w:pStyle w:val="prastasis1"/>
              <w:spacing w:line="240" w:lineRule="auto"/>
              <w:jc w:val="center"/>
            </w:pPr>
            <w:r w:rsidRPr="00BB19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8751E" w:rsidRPr="003C1F82" w:rsidRDefault="00F8751E" w:rsidP="0069002C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Akredituota paslauga</w:t>
            </w:r>
          </w:p>
        </w:tc>
      </w:tr>
      <w:tr w:rsidR="00F8751E" w:rsidRPr="003C1F82" w:rsidTr="00F8751E">
        <w:trPr>
          <w:trHeight w:val="90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1E" w:rsidRPr="003C1F82" w:rsidRDefault="00F8751E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1E" w:rsidRPr="003C1F82" w:rsidRDefault="00F8751E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Liepsnos fotometras Jenway PFP7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A.Goštauto 9, Vilnius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Perkančio-sios organi-zacijos laboratorija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1E" w:rsidRPr="00BB1956" w:rsidRDefault="00F8751E" w:rsidP="00F8751E">
            <w:pPr>
              <w:pStyle w:val="prastasis1"/>
              <w:spacing w:line="240" w:lineRule="auto"/>
              <w:jc w:val="center"/>
            </w:pPr>
            <w:r w:rsidRPr="00BB19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1E" w:rsidRPr="003C1F82" w:rsidRDefault="00F8751E" w:rsidP="0069002C">
            <w:pPr>
              <w:pStyle w:val="prastasis1"/>
              <w:spacing w:line="240" w:lineRule="auto"/>
              <w:jc w:val="center"/>
            </w:pPr>
          </w:p>
        </w:tc>
      </w:tr>
      <w:tr w:rsidR="00F8751E" w:rsidRPr="003C1F82" w:rsidTr="00F8751E">
        <w:trPr>
          <w:trHeight w:val="600"/>
        </w:trPr>
        <w:tc>
          <w:tcPr>
            <w:tcW w:w="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1E" w:rsidRPr="003C1F82" w:rsidRDefault="00F8751E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Luksmetras LUX Testo 545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A.Goštauto 9, Vilnius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8751E" w:rsidRPr="00BB1956" w:rsidRDefault="00F8751E" w:rsidP="00F8751E">
            <w:pPr>
              <w:pStyle w:val="prastasis1"/>
              <w:spacing w:line="240" w:lineRule="auto"/>
              <w:jc w:val="center"/>
            </w:pPr>
            <w:r w:rsidRPr="00BB19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8751E" w:rsidRPr="003C1F82" w:rsidRDefault="00F8751E" w:rsidP="0069002C">
            <w:pPr>
              <w:pStyle w:val="prastasis1"/>
              <w:spacing w:line="240" w:lineRule="auto"/>
              <w:jc w:val="center"/>
            </w:pPr>
          </w:p>
        </w:tc>
      </w:tr>
      <w:tr w:rsidR="00F8751E" w:rsidRPr="003C1F82" w:rsidTr="00F8751E">
        <w:trPr>
          <w:trHeight w:val="60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Luksmetras LUX Testo 545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A.Goštauto 9, Vilnius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51E" w:rsidRPr="00BB1956" w:rsidRDefault="00F8751E" w:rsidP="00F8751E">
            <w:pPr>
              <w:pStyle w:val="prastasis1"/>
              <w:spacing w:line="240" w:lineRule="auto"/>
              <w:jc w:val="center"/>
            </w:pPr>
            <w:r w:rsidRPr="00BB19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51E" w:rsidRPr="003C1F82" w:rsidRDefault="00F8751E" w:rsidP="0069002C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Akredituota paslauga</w:t>
            </w:r>
          </w:p>
        </w:tc>
      </w:tr>
      <w:tr w:rsidR="00F8751E" w:rsidRPr="003C1F82" w:rsidTr="00F8751E">
        <w:trPr>
          <w:trHeight w:val="60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Oksimetras InoLab Oxi 7310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C1F82">
              <w:rPr>
                <w:rFonts w:ascii="Times New Roman" w:eastAsia="Times New Roman" w:hAnsi="Times New Roman" w:cs="Times New Roman"/>
              </w:rPr>
              <w:t>A.Goštauto 9, Vilnius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C1F82">
              <w:rPr>
                <w:rFonts w:ascii="Times New Roman" w:eastAsia="Times New Roman" w:hAnsi="Times New Roman" w:cs="Times New Roman"/>
              </w:rPr>
              <w:t>Perkančio-sios organi-zacijos arba tiekėjo laboratorija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1E" w:rsidRPr="00F41B2E" w:rsidRDefault="00F8751E" w:rsidP="00F8751E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1B2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1E" w:rsidRPr="003C1F82" w:rsidRDefault="00F8751E" w:rsidP="0069002C">
            <w:pPr>
              <w:pStyle w:val="prastasis1"/>
              <w:spacing w:line="240" w:lineRule="auto"/>
              <w:jc w:val="center"/>
            </w:pPr>
          </w:p>
        </w:tc>
      </w:tr>
      <w:tr w:rsidR="00F8751E" w:rsidRPr="003C1F82" w:rsidTr="00F8751E">
        <w:trPr>
          <w:trHeight w:val="60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Oksimetras InoLab Oxi 7310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1F8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C1F82">
              <w:rPr>
                <w:rFonts w:ascii="Times New Roman" w:eastAsia="Times New Roman" w:hAnsi="Times New Roman" w:cs="Times New Roman"/>
              </w:rPr>
              <w:t>A.Goštauto 9, Vilnius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C1F82">
              <w:rPr>
                <w:rFonts w:ascii="Times New Roman" w:eastAsia="Times New Roman" w:hAnsi="Times New Roman" w:cs="Times New Roman"/>
              </w:rPr>
              <w:t>Perkančio-sios organi-zacijos laboratorija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51E" w:rsidRPr="00F41B2E" w:rsidRDefault="00F8751E" w:rsidP="00F8751E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1B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51E" w:rsidRPr="003C1F82" w:rsidRDefault="00F8751E" w:rsidP="0069002C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Akredituota paslauga</w:t>
            </w:r>
          </w:p>
        </w:tc>
      </w:tr>
      <w:tr w:rsidR="00F8751E" w:rsidRPr="003C1F82" w:rsidTr="00F8751E">
        <w:trPr>
          <w:trHeight w:val="60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Oksimetras OXI 315i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A.Goštauto 9, Vilnius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 xml:space="preserve">Perkančio-sios organi-zacijos </w:t>
            </w:r>
            <w:r w:rsidRPr="003C1F82">
              <w:rPr>
                <w:rFonts w:ascii="Times New Roman" w:eastAsia="Times New Roman" w:hAnsi="Times New Roman" w:cs="Times New Roman"/>
              </w:rPr>
              <w:lastRenderedPageBreak/>
              <w:t>laboratorija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1E" w:rsidRPr="00BB1956" w:rsidRDefault="00055E85" w:rsidP="00F8751E">
            <w:pPr>
              <w:pStyle w:val="prastasis1"/>
              <w:spacing w:line="240" w:lineRule="auto"/>
              <w:jc w:val="center"/>
            </w:pPr>
            <w:r w:rsidRPr="00380FD6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1E" w:rsidRPr="003C1F82" w:rsidRDefault="00F8751E" w:rsidP="0069002C">
            <w:pPr>
              <w:pStyle w:val="prastasis1"/>
              <w:spacing w:line="240" w:lineRule="auto"/>
              <w:jc w:val="center"/>
            </w:pPr>
          </w:p>
        </w:tc>
      </w:tr>
      <w:tr w:rsidR="00F8751E" w:rsidRPr="003C1F82" w:rsidTr="00F8751E">
        <w:trPr>
          <w:trHeight w:val="60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Oksimetras OXI 315i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A.Goštauto 9, Vilnius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Perkančio-sios organi-zacijos laboratorija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8751E" w:rsidRPr="00BB1956" w:rsidRDefault="00055E85" w:rsidP="00F8751E">
            <w:pPr>
              <w:pStyle w:val="prastasis1"/>
              <w:spacing w:line="240" w:lineRule="auto"/>
              <w:jc w:val="center"/>
            </w:pPr>
            <w:r w:rsidRPr="00380FD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8751E" w:rsidRPr="003C1F82" w:rsidRDefault="00F8751E" w:rsidP="0069002C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Akredituota paslauga</w:t>
            </w:r>
          </w:p>
        </w:tc>
      </w:tr>
      <w:tr w:rsidR="00F8751E" w:rsidRPr="003C1F82" w:rsidTr="00F8751E">
        <w:trPr>
          <w:trHeight w:val="60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Organinės anglies analizatorius Thermo FID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A.Goštauto 9, Vilnius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8751E" w:rsidRPr="00BB1956" w:rsidRDefault="00F8751E" w:rsidP="00F8751E">
            <w:pPr>
              <w:pStyle w:val="prastasis1"/>
              <w:spacing w:line="240" w:lineRule="auto"/>
              <w:jc w:val="center"/>
            </w:pPr>
            <w:r w:rsidRPr="00BB19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8751E" w:rsidRPr="003C1F82" w:rsidRDefault="00F8751E" w:rsidP="0069002C">
            <w:pPr>
              <w:pStyle w:val="prastasis1"/>
              <w:spacing w:line="240" w:lineRule="auto"/>
              <w:jc w:val="center"/>
            </w:pPr>
          </w:p>
        </w:tc>
      </w:tr>
      <w:tr w:rsidR="00F8751E" w:rsidRPr="003C1F82" w:rsidTr="00F8751E">
        <w:trPr>
          <w:trHeight w:val="60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pH metras InoLab pH 7110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Rudnios 6, Vilnius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Perkančio-sios organi-zacijos laboratorija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8751E" w:rsidRPr="00BB1956" w:rsidRDefault="00F8751E" w:rsidP="00F8751E">
            <w:pPr>
              <w:pStyle w:val="prastasis1"/>
              <w:spacing w:line="240" w:lineRule="auto"/>
              <w:jc w:val="center"/>
            </w:pPr>
            <w:r w:rsidRPr="00BB19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8751E" w:rsidRPr="003C1F82" w:rsidRDefault="00F8751E" w:rsidP="0069002C">
            <w:pPr>
              <w:pStyle w:val="prastasis1"/>
              <w:spacing w:line="240" w:lineRule="auto"/>
              <w:jc w:val="center"/>
            </w:pPr>
          </w:p>
        </w:tc>
      </w:tr>
      <w:tr w:rsidR="00F8751E" w:rsidRPr="003C1F82" w:rsidTr="00F8751E">
        <w:trPr>
          <w:trHeight w:val="60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pH metras InoLab pH 7110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Rudnios 6, Vilnius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Perkančio-sios organi-zacijos laboratorija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8751E" w:rsidRPr="00BB1956" w:rsidRDefault="00F8751E" w:rsidP="00F8751E">
            <w:pPr>
              <w:pStyle w:val="prastasis1"/>
              <w:spacing w:line="240" w:lineRule="auto"/>
              <w:jc w:val="center"/>
            </w:pPr>
            <w:r w:rsidRPr="00BB19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8751E" w:rsidRPr="003C1F82" w:rsidRDefault="00F8751E" w:rsidP="0069002C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Akredituota paslauga</w:t>
            </w:r>
          </w:p>
        </w:tc>
      </w:tr>
      <w:tr w:rsidR="00F8751E" w:rsidRPr="003C1F82" w:rsidTr="00F8751E">
        <w:trPr>
          <w:trHeight w:val="60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84053B">
            <w:pPr>
              <w:pStyle w:val="prastasis1"/>
              <w:spacing w:line="240" w:lineRule="auto"/>
              <w:rPr>
                <w:rFonts w:ascii="Times New Roman" w:hAnsi="Times New Roman" w:cs="Times New Roman"/>
              </w:rPr>
            </w:pPr>
            <w:r w:rsidRPr="003C1F82">
              <w:rPr>
                <w:rFonts w:ascii="Times New Roman" w:eastAsia="Times New Roman" w:hAnsi="Times New Roman" w:cs="Times New Roman"/>
              </w:rPr>
              <w:t>pH metras InoLab pH 7310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1F82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C1F82">
              <w:rPr>
                <w:rFonts w:ascii="Times New Roman" w:eastAsia="Times New Roman" w:hAnsi="Times New Roman" w:cs="Times New Roman"/>
              </w:rPr>
              <w:t>A.Goštauto 9, Vilnius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C1F82">
              <w:rPr>
                <w:rFonts w:ascii="Times New Roman" w:eastAsia="Times New Roman" w:hAnsi="Times New Roman" w:cs="Times New Roman"/>
              </w:rPr>
              <w:t>Perkančio-sios organi-zacijos laboratorija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51E" w:rsidRPr="00F41B2E" w:rsidRDefault="00F8751E" w:rsidP="00F8751E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1B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51E" w:rsidRPr="003C1F82" w:rsidRDefault="00F8751E" w:rsidP="0069002C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51E" w:rsidRPr="003C1F82" w:rsidTr="00F8751E">
        <w:trPr>
          <w:trHeight w:val="90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1E" w:rsidRPr="003C1F82" w:rsidRDefault="00F8751E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1E" w:rsidRPr="003C1F82" w:rsidRDefault="00F8751E" w:rsidP="0084053B">
            <w:pPr>
              <w:pStyle w:val="prastasis1"/>
              <w:spacing w:line="240" w:lineRule="auto"/>
              <w:rPr>
                <w:rFonts w:ascii="Times New Roman" w:hAnsi="Times New Roman" w:cs="Times New Roman"/>
              </w:rPr>
            </w:pPr>
            <w:r w:rsidRPr="003C1F82">
              <w:rPr>
                <w:rFonts w:ascii="Times New Roman" w:eastAsia="Times New Roman" w:hAnsi="Times New Roman" w:cs="Times New Roman"/>
              </w:rPr>
              <w:t>pH metras InoLab pH 7310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1F82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1F8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C1F82">
              <w:rPr>
                <w:rFonts w:ascii="Times New Roman" w:eastAsia="Times New Roman" w:hAnsi="Times New Roman" w:cs="Times New Roman"/>
              </w:rPr>
              <w:t>A.Goštauto 9, Vilnius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C1F82">
              <w:rPr>
                <w:rFonts w:ascii="Times New Roman" w:eastAsia="Times New Roman" w:hAnsi="Times New Roman" w:cs="Times New Roman"/>
              </w:rPr>
              <w:t>Perkančio-sios organi-zacijos laboratorija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1E" w:rsidRPr="00F41B2E" w:rsidRDefault="00F8751E" w:rsidP="00F8751E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1B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1E" w:rsidRPr="003C1F82" w:rsidRDefault="00F8751E" w:rsidP="0069002C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1F82">
              <w:rPr>
                <w:rFonts w:ascii="Times New Roman" w:eastAsia="Times New Roman" w:hAnsi="Times New Roman" w:cs="Times New Roman"/>
              </w:rPr>
              <w:t>Akredituota paslauga</w:t>
            </w:r>
          </w:p>
        </w:tc>
      </w:tr>
      <w:tr w:rsidR="00F8751E" w:rsidRPr="003C1F82" w:rsidTr="00F8751E">
        <w:trPr>
          <w:trHeight w:val="600"/>
        </w:trPr>
        <w:tc>
          <w:tcPr>
            <w:tcW w:w="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pH metras InoLab pH Level 1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A.Goštauto 9, Vilnius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Perkančio-sios organi-zacijos arba tiekėjo laboratorija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1E" w:rsidRPr="00BB1956" w:rsidRDefault="00F8751E" w:rsidP="00F8751E">
            <w:pPr>
              <w:pStyle w:val="prastasis1"/>
              <w:spacing w:line="240" w:lineRule="auto"/>
              <w:jc w:val="center"/>
            </w:pPr>
            <w:r w:rsidRPr="00BB19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1E" w:rsidRPr="003C1F82" w:rsidRDefault="00F8751E" w:rsidP="0069002C">
            <w:pPr>
              <w:pStyle w:val="prastasis1"/>
              <w:spacing w:line="240" w:lineRule="auto"/>
              <w:jc w:val="center"/>
            </w:pPr>
          </w:p>
        </w:tc>
      </w:tr>
      <w:tr w:rsidR="00F8751E" w:rsidRPr="003C1F82" w:rsidTr="00F8751E">
        <w:trPr>
          <w:trHeight w:val="90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pH metras InoLab pH Level 1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A.Goštauto 9, Vilnius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Perkančio-sios organi-zacijos arba tiekėjo laboratorija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8751E" w:rsidRPr="00BB1956" w:rsidRDefault="00F8751E" w:rsidP="00F8751E">
            <w:pPr>
              <w:pStyle w:val="prastasis1"/>
              <w:spacing w:line="240" w:lineRule="auto"/>
              <w:jc w:val="center"/>
            </w:pPr>
            <w:r w:rsidRPr="00BB19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8751E" w:rsidRPr="003C1F82" w:rsidRDefault="00F8751E" w:rsidP="0069002C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Akredituota paslauga</w:t>
            </w:r>
          </w:p>
        </w:tc>
      </w:tr>
      <w:tr w:rsidR="00F8751E" w:rsidRPr="003C1F82" w:rsidTr="00F8751E">
        <w:trPr>
          <w:trHeight w:val="60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pH/ mV- pH metras InoLab Level 1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A.Goštauto 9, Vilnius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Perkančio-sios organi-zacijos laboratorija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8751E" w:rsidRPr="00BB1956" w:rsidRDefault="00F8751E" w:rsidP="00F8751E">
            <w:pPr>
              <w:pStyle w:val="prastasis1"/>
              <w:spacing w:line="240" w:lineRule="auto"/>
              <w:jc w:val="center"/>
            </w:pPr>
            <w:r w:rsidRPr="00BB19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8751E" w:rsidRPr="003C1F82" w:rsidRDefault="00F8751E" w:rsidP="0069002C">
            <w:pPr>
              <w:pStyle w:val="prastasis1"/>
              <w:spacing w:line="240" w:lineRule="auto"/>
              <w:jc w:val="center"/>
            </w:pPr>
          </w:p>
        </w:tc>
      </w:tr>
      <w:tr w:rsidR="00F8751E" w:rsidRPr="003C1F82" w:rsidTr="00F8751E">
        <w:trPr>
          <w:trHeight w:val="477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1E" w:rsidRPr="003C1F82" w:rsidRDefault="00F8751E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pH/ mV- pH metras InoLab Level 1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A.Goštauto 9, Vilnius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Perkančio-sios organi-zacijos laboratorija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8751E" w:rsidRPr="00BB1956" w:rsidRDefault="00F8751E" w:rsidP="00F8751E">
            <w:pPr>
              <w:pStyle w:val="prastasis1"/>
              <w:spacing w:line="240" w:lineRule="auto"/>
              <w:jc w:val="center"/>
            </w:pPr>
            <w:r w:rsidRPr="00BB19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8751E" w:rsidRPr="003C1F82" w:rsidRDefault="00F8751E" w:rsidP="0069002C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Akredituota paslauga</w:t>
            </w:r>
          </w:p>
        </w:tc>
      </w:tr>
      <w:tr w:rsidR="00F8751E" w:rsidRPr="003C1F82" w:rsidTr="00F8751E">
        <w:trPr>
          <w:trHeight w:val="60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Radiacinės taršos matuoklis CoMo-170 (įskaitant dozės matavimo funkciją)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Rudnios 6, Vilnius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51E" w:rsidRPr="00BB1956" w:rsidRDefault="00F8751E" w:rsidP="00F8751E">
            <w:pPr>
              <w:pStyle w:val="prastasis1"/>
              <w:spacing w:line="240" w:lineRule="auto"/>
              <w:jc w:val="center"/>
            </w:pPr>
            <w:r w:rsidRPr="00BB19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51E" w:rsidRPr="003C1F82" w:rsidRDefault="00F8751E" w:rsidP="0069002C">
            <w:pPr>
              <w:pStyle w:val="prastasis1"/>
              <w:spacing w:line="240" w:lineRule="auto"/>
              <w:jc w:val="center"/>
            </w:pPr>
          </w:p>
        </w:tc>
      </w:tr>
      <w:tr w:rsidR="00F8751E" w:rsidRPr="003C1F82" w:rsidTr="00F8751E">
        <w:trPr>
          <w:trHeight w:val="1072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1E" w:rsidRPr="003C1F82" w:rsidRDefault="00F8751E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1E" w:rsidRPr="003C1F82" w:rsidRDefault="00F8751E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Sekundmatis Hanhart (laikmatis)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A.Goštauto 9, Vilnius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1E" w:rsidRPr="00BB1956" w:rsidRDefault="00F8751E" w:rsidP="00F8751E">
            <w:pPr>
              <w:pStyle w:val="prastasis1"/>
              <w:spacing w:line="240" w:lineRule="auto"/>
              <w:jc w:val="center"/>
            </w:pPr>
            <w:r w:rsidRPr="00BB19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1E" w:rsidRPr="003C1F82" w:rsidRDefault="00F8751E" w:rsidP="0069002C">
            <w:pPr>
              <w:pStyle w:val="prastasis1"/>
              <w:spacing w:line="240" w:lineRule="auto"/>
              <w:jc w:val="center"/>
            </w:pPr>
          </w:p>
        </w:tc>
      </w:tr>
      <w:tr w:rsidR="00F8751E" w:rsidRPr="003C1F82" w:rsidTr="00F8751E">
        <w:trPr>
          <w:trHeight w:val="900"/>
        </w:trPr>
        <w:tc>
          <w:tcPr>
            <w:tcW w:w="2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Sekundmatis Hanhart (laikmatis)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A.Goštauto 9, Vilnius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1E" w:rsidRPr="003C1F82" w:rsidRDefault="00F8751E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51E" w:rsidRPr="00BB1956" w:rsidRDefault="00F8751E" w:rsidP="00F8751E">
            <w:pPr>
              <w:pStyle w:val="prastasis1"/>
              <w:spacing w:line="240" w:lineRule="auto"/>
              <w:jc w:val="center"/>
            </w:pPr>
            <w:r w:rsidRPr="00BB19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51E" w:rsidRPr="003C1F82" w:rsidRDefault="00F8751E" w:rsidP="0069002C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Akredituota paslauga</w:t>
            </w:r>
          </w:p>
        </w:tc>
      </w:tr>
      <w:tr w:rsidR="0063592F" w:rsidRPr="003C1F82" w:rsidTr="00F8751E">
        <w:trPr>
          <w:trHeight w:val="900"/>
        </w:trPr>
        <w:tc>
          <w:tcPr>
            <w:tcW w:w="2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84053B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Skaitmeninis laikmatis DUAL TIMER 272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F82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1F82">
              <w:rPr>
                <w:rFonts w:ascii="Times New Roman" w:eastAsia="Times New Roman" w:hAnsi="Times New Roman" w:cs="Times New Roman"/>
              </w:rPr>
              <w:t>A.Goštauto 9, Vilnius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1F82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92F" w:rsidRPr="00BB1956" w:rsidRDefault="0063592F" w:rsidP="00F8751E">
            <w:pPr>
              <w:pStyle w:val="prastasis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92F" w:rsidRPr="003C1F82" w:rsidRDefault="0063592F" w:rsidP="0069002C">
            <w:pPr>
              <w:pStyle w:val="prastasis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592F" w:rsidRPr="003C1F82" w:rsidTr="00F8751E">
        <w:trPr>
          <w:trHeight w:val="90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Sekundmatis Elektronic 882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A.Goštauto 9, Vilnius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2F" w:rsidRPr="00BB1956" w:rsidRDefault="0063592F" w:rsidP="00F8751E">
            <w:pPr>
              <w:pStyle w:val="prastasis1"/>
              <w:spacing w:line="240" w:lineRule="auto"/>
              <w:jc w:val="center"/>
            </w:pPr>
            <w:r w:rsidRPr="00BB19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2F" w:rsidRPr="003C1F82" w:rsidRDefault="0063592F" w:rsidP="0069002C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Akredituota paslauga</w:t>
            </w:r>
          </w:p>
        </w:tc>
      </w:tr>
      <w:tr w:rsidR="0063592F" w:rsidRPr="003C1F82" w:rsidTr="00F8751E">
        <w:trPr>
          <w:trHeight w:val="600"/>
        </w:trPr>
        <w:tc>
          <w:tcPr>
            <w:tcW w:w="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Sietas, 2 mm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Rudnios 6, Vilnius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3592F" w:rsidRPr="00BB1956" w:rsidRDefault="0063592F" w:rsidP="00F8751E">
            <w:pPr>
              <w:pStyle w:val="prastasis1"/>
              <w:spacing w:line="240" w:lineRule="auto"/>
              <w:jc w:val="center"/>
            </w:pPr>
            <w:r w:rsidRPr="00BB19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3592F" w:rsidRPr="003C1F82" w:rsidRDefault="0063592F" w:rsidP="0069002C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Akredituota paslauga</w:t>
            </w:r>
          </w:p>
        </w:tc>
      </w:tr>
      <w:tr w:rsidR="0063592F" w:rsidRPr="003C1F82" w:rsidTr="00F8751E">
        <w:trPr>
          <w:trHeight w:val="60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Sietas, 2 mm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Rudnios 6, Vilnius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3592F" w:rsidRPr="00BB1956" w:rsidRDefault="0063592F" w:rsidP="00F8751E">
            <w:pPr>
              <w:pStyle w:val="prastasis1"/>
              <w:spacing w:line="240" w:lineRule="auto"/>
              <w:jc w:val="center"/>
            </w:pPr>
            <w:r w:rsidRPr="00BB19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3592F" w:rsidRPr="003C1F82" w:rsidRDefault="0063592F" w:rsidP="0069002C">
            <w:pPr>
              <w:pStyle w:val="prastasis1"/>
              <w:spacing w:line="240" w:lineRule="auto"/>
              <w:jc w:val="center"/>
            </w:pPr>
          </w:p>
        </w:tc>
      </w:tr>
      <w:tr w:rsidR="0063592F" w:rsidRPr="003C1F82" w:rsidTr="00F8751E">
        <w:trPr>
          <w:trHeight w:val="60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Sietas, 200 µm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Rudnios 6, Vilnius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3592F" w:rsidRPr="00BB1956" w:rsidRDefault="0063592F" w:rsidP="00F8751E">
            <w:pPr>
              <w:pStyle w:val="prastasis1"/>
              <w:spacing w:line="240" w:lineRule="auto"/>
              <w:jc w:val="center"/>
            </w:pPr>
            <w:r w:rsidRPr="00BB19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3592F" w:rsidRPr="003C1F82" w:rsidRDefault="0063592F" w:rsidP="0069002C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Akredituota paslauga</w:t>
            </w:r>
          </w:p>
        </w:tc>
      </w:tr>
      <w:tr w:rsidR="0063592F" w:rsidRPr="003C1F82" w:rsidTr="00F8751E">
        <w:trPr>
          <w:trHeight w:val="60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Sietas, 200 µm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Rudnios 6, Vilnius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92F" w:rsidRPr="00BB1956" w:rsidRDefault="0063592F" w:rsidP="00F8751E">
            <w:pPr>
              <w:pStyle w:val="prastasis1"/>
              <w:spacing w:line="240" w:lineRule="auto"/>
              <w:jc w:val="center"/>
            </w:pPr>
            <w:r w:rsidRPr="00BB19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92F" w:rsidRPr="003C1F82" w:rsidRDefault="0063592F" w:rsidP="0069002C">
            <w:pPr>
              <w:pStyle w:val="prastasis1"/>
              <w:spacing w:line="240" w:lineRule="auto"/>
              <w:jc w:val="center"/>
            </w:pPr>
          </w:p>
        </w:tc>
      </w:tr>
      <w:tr w:rsidR="0063592F" w:rsidRPr="003C1F82" w:rsidTr="00F8751E">
        <w:trPr>
          <w:trHeight w:val="90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Skaitmeninis signalizuojantis termometras (Digital thermometer tipo)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A.Goštauto 9, Vilnius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2F" w:rsidRPr="00BB1956" w:rsidRDefault="0063592F" w:rsidP="00F8751E">
            <w:pPr>
              <w:pStyle w:val="prastasis1"/>
              <w:spacing w:line="240" w:lineRule="auto"/>
              <w:jc w:val="center"/>
            </w:pPr>
            <w:r w:rsidRPr="00BB19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2F" w:rsidRPr="003C1F82" w:rsidRDefault="0063592F" w:rsidP="0069002C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Akredituota paslauga</w:t>
            </w:r>
          </w:p>
        </w:tc>
      </w:tr>
      <w:tr w:rsidR="0063592F" w:rsidRPr="003C1F82" w:rsidTr="00F8751E">
        <w:trPr>
          <w:trHeight w:val="90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Skaitmeninis termometras Checktemp 1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A.Goštauto 9, Vilnius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92F" w:rsidRPr="00BB1956" w:rsidRDefault="0063592F" w:rsidP="00F8751E">
            <w:pPr>
              <w:pStyle w:val="prastasis1"/>
              <w:spacing w:line="240" w:lineRule="auto"/>
              <w:jc w:val="center"/>
            </w:pPr>
            <w:r w:rsidRPr="00BB19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92F" w:rsidRPr="003C1F82" w:rsidRDefault="0063592F" w:rsidP="0069002C">
            <w:pPr>
              <w:pStyle w:val="prastasis1"/>
              <w:spacing w:line="240" w:lineRule="auto"/>
              <w:jc w:val="center"/>
            </w:pPr>
          </w:p>
        </w:tc>
      </w:tr>
      <w:tr w:rsidR="0063592F" w:rsidRPr="003C1F82" w:rsidTr="00F8751E">
        <w:trPr>
          <w:trHeight w:val="60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Skaitmeninis termometras DUAL Thermo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A.Goštauto 9, Vilnius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2F" w:rsidRPr="00BB1956" w:rsidRDefault="0063592F" w:rsidP="00F8751E">
            <w:pPr>
              <w:pStyle w:val="prastasis1"/>
              <w:spacing w:line="240" w:lineRule="auto"/>
              <w:jc w:val="center"/>
            </w:pPr>
            <w:r w:rsidRPr="00BB19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2F" w:rsidRPr="003C1F82" w:rsidRDefault="0063592F" w:rsidP="0069002C">
            <w:pPr>
              <w:pStyle w:val="prastasis1"/>
              <w:spacing w:line="240" w:lineRule="auto"/>
              <w:jc w:val="center"/>
            </w:pPr>
          </w:p>
        </w:tc>
      </w:tr>
      <w:tr w:rsidR="0063592F" w:rsidRPr="003C1F82" w:rsidTr="00F8751E">
        <w:trPr>
          <w:trHeight w:val="60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Skaitmeninis termometras EASY LOG 40K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A.Goštauto 9, Vilnius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2F" w:rsidRPr="00BB1956" w:rsidRDefault="00EF5463" w:rsidP="00F8751E">
            <w:pPr>
              <w:pStyle w:val="prastasis1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2F" w:rsidRPr="003C1F82" w:rsidRDefault="0063592F" w:rsidP="0069002C">
            <w:pPr>
              <w:pStyle w:val="prastasis1"/>
              <w:spacing w:line="240" w:lineRule="auto"/>
              <w:jc w:val="center"/>
            </w:pPr>
          </w:p>
        </w:tc>
      </w:tr>
      <w:tr w:rsidR="0063592F" w:rsidRPr="003C1F82" w:rsidTr="00F8751E">
        <w:trPr>
          <w:trHeight w:val="90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Skaitmeninis termometras EASY LOG 40KH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A.Goštauto 9, Vilnius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2F" w:rsidRPr="00BB1956" w:rsidRDefault="0063592F" w:rsidP="00F8751E">
            <w:pPr>
              <w:pStyle w:val="prastasis1"/>
              <w:spacing w:line="240" w:lineRule="auto"/>
              <w:jc w:val="center"/>
            </w:pPr>
            <w:r w:rsidRPr="00BB19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2F" w:rsidRPr="003C1F82" w:rsidRDefault="0063592F" w:rsidP="0069002C">
            <w:pPr>
              <w:pStyle w:val="prastasis1"/>
              <w:spacing w:line="240" w:lineRule="auto"/>
              <w:jc w:val="center"/>
            </w:pPr>
          </w:p>
        </w:tc>
      </w:tr>
      <w:tr w:rsidR="0063592F" w:rsidRPr="003C1F82" w:rsidTr="00F8751E">
        <w:trPr>
          <w:trHeight w:val="30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Skaitmeninis termometras EASY LOG 40KH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A.Goštauto 9, Vilnius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2F" w:rsidRPr="00BB1956" w:rsidRDefault="0063592F" w:rsidP="00F8751E">
            <w:pPr>
              <w:pStyle w:val="prastasis1"/>
              <w:spacing w:line="240" w:lineRule="auto"/>
              <w:jc w:val="center"/>
            </w:pPr>
            <w:r w:rsidRPr="00BB19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2F" w:rsidRPr="003C1F82" w:rsidRDefault="0063592F" w:rsidP="0069002C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Akredituota paslauga</w:t>
            </w:r>
          </w:p>
        </w:tc>
      </w:tr>
      <w:tr w:rsidR="0063592F" w:rsidRPr="003C1F82" w:rsidTr="00F8751E">
        <w:trPr>
          <w:trHeight w:val="600"/>
        </w:trPr>
        <w:tc>
          <w:tcPr>
            <w:tcW w:w="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Skaitmeninis termometras EASY LOG 40KH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A.Goštauto 9, Vilnius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3592F" w:rsidRPr="00BB1956" w:rsidRDefault="0063592F" w:rsidP="00F8751E">
            <w:pPr>
              <w:pStyle w:val="prastasis1"/>
              <w:spacing w:line="240" w:lineRule="auto"/>
              <w:jc w:val="center"/>
            </w:pPr>
            <w:r w:rsidRPr="00BB19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3592F" w:rsidRPr="003C1F82" w:rsidRDefault="0063592F" w:rsidP="0069002C">
            <w:pPr>
              <w:pStyle w:val="prastasis1"/>
              <w:spacing w:line="240" w:lineRule="auto"/>
              <w:jc w:val="center"/>
            </w:pPr>
          </w:p>
        </w:tc>
      </w:tr>
      <w:tr w:rsidR="0063592F" w:rsidRPr="003C1F82" w:rsidTr="00F8751E">
        <w:trPr>
          <w:trHeight w:val="600"/>
        </w:trPr>
        <w:tc>
          <w:tcPr>
            <w:tcW w:w="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84053B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Skaitmeninis termometras TESTO 925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1F82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1F82">
              <w:rPr>
                <w:rFonts w:ascii="Times New Roman" w:eastAsia="Times New Roman" w:hAnsi="Times New Roman" w:cs="Times New Roman"/>
              </w:rPr>
              <w:t>A.Goštauto 9, Vilnius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1F82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3592F" w:rsidRPr="00BB1956" w:rsidRDefault="0063592F" w:rsidP="00F8751E">
            <w:pPr>
              <w:pStyle w:val="prastasis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3592F" w:rsidRPr="003C1F82" w:rsidRDefault="0063592F" w:rsidP="0069002C">
            <w:pPr>
              <w:pStyle w:val="prastasis1"/>
              <w:spacing w:line="240" w:lineRule="auto"/>
              <w:jc w:val="center"/>
            </w:pPr>
          </w:p>
        </w:tc>
      </w:tr>
      <w:tr w:rsidR="0063592F" w:rsidRPr="003C1F82" w:rsidTr="00F8751E">
        <w:trPr>
          <w:trHeight w:val="60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Skaitmeninis termometras HANNA HI-935005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Rudnios 6, Vilnius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3592F" w:rsidRPr="00BB1956" w:rsidRDefault="0063592F" w:rsidP="00F8751E">
            <w:pPr>
              <w:pStyle w:val="prastasis1"/>
              <w:spacing w:line="240" w:lineRule="auto"/>
              <w:jc w:val="center"/>
            </w:pPr>
            <w:r w:rsidRPr="00BB19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3592F" w:rsidRPr="003C1F82" w:rsidRDefault="0063592F" w:rsidP="0069002C">
            <w:pPr>
              <w:pStyle w:val="prastasis1"/>
              <w:spacing w:line="240" w:lineRule="auto"/>
              <w:jc w:val="center"/>
            </w:pPr>
          </w:p>
        </w:tc>
      </w:tr>
      <w:tr w:rsidR="0063592F" w:rsidRPr="003C1F82" w:rsidTr="00F8751E">
        <w:trPr>
          <w:trHeight w:val="60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 xml:space="preserve">Skaitmeninis termometras HANNA </w:t>
            </w:r>
            <w:r w:rsidRPr="003C1F82">
              <w:rPr>
                <w:rFonts w:ascii="Times New Roman" w:eastAsia="Times New Roman" w:hAnsi="Times New Roman" w:cs="Times New Roman"/>
              </w:rPr>
              <w:lastRenderedPageBreak/>
              <w:t>HI-935005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lastRenderedPageBreak/>
              <w:t>Kalibravimas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Rudnios 6, Vilnius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3592F" w:rsidRPr="00BB1956" w:rsidRDefault="0063592F" w:rsidP="00F8751E">
            <w:pPr>
              <w:pStyle w:val="prastasis1"/>
              <w:spacing w:line="240" w:lineRule="auto"/>
              <w:jc w:val="center"/>
            </w:pPr>
            <w:r w:rsidRPr="00BB19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3592F" w:rsidRPr="003C1F82" w:rsidRDefault="0063592F" w:rsidP="0069002C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Akredituota paslauga</w:t>
            </w:r>
          </w:p>
        </w:tc>
      </w:tr>
      <w:tr w:rsidR="0063592F" w:rsidRPr="003C1F82" w:rsidTr="00445FAB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84053B">
            <w:pPr>
              <w:pStyle w:val="prastasis1"/>
              <w:spacing w:line="240" w:lineRule="auto"/>
              <w:rPr>
                <w:rFonts w:ascii="Times New Roman" w:hAnsi="Times New Roman" w:cs="Times New Roman"/>
              </w:rPr>
            </w:pPr>
            <w:r w:rsidRPr="003C1F82">
              <w:rPr>
                <w:rFonts w:ascii="Times New Roman" w:eastAsia="Times New Roman" w:hAnsi="Times New Roman" w:cs="Times New Roman"/>
              </w:rPr>
              <w:t>Skaitmeninis termometras tipo Nr. 903301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1F82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C1F82">
              <w:rPr>
                <w:rFonts w:ascii="Times New Roman" w:eastAsia="Times New Roman" w:hAnsi="Times New Roman" w:cs="Times New Roman"/>
              </w:rPr>
              <w:t>A.Goštauto 9, Vilnius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C1F82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92F" w:rsidRPr="00A07BBF" w:rsidRDefault="0063592F" w:rsidP="00F8751E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7B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92F" w:rsidRPr="003C1F82" w:rsidRDefault="0063592F" w:rsidP="0069002C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592F" w:rsidRPr="003C1F82" w:rsidTr="00445FAB">
        <w:trPr>
          <w:trHeight w:val="60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84053B">
            <w:pPr>
              <w:pStyle w:val="prastasis1"/>
              <w:spacing w:line="240" w:lineRule="auto"/>
              <w:rPr>
                <w:rFonts w:ascii="Times New Roman" w:hAnsi="Times New Roman" w:cs="Times New Roman"/>
              </w:rPr>
            </w:pPr>
            <w:r w:rsidRPr="003C1F82">
              <w:rPr>
                <w:rFonts w:ascii="Times New Roman" w:eastAsia="Times New Roman" w:hAnsi="Times New Roman" w:cs="Times New Roman"/>
              </w:rPr>
              <w:t>Spektrofotometras Cary 60 UV-VIS Agilent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1F82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C1F82">
              <w:rPr>
                <w:rFonts w:ascii="Times New Roman" w:eastAsia="Times New Roman" w:hAnsi="Times New Roman" w:cs="Times New Roman"/>
              </w:rPr>
              <w:t>A.Goštauto 9, Vilnius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C1F82">
              <w:rPr>
                <w:rFonts w:ascii="Times New Roman" w:eastAsia="Times New Roman" w:hAnsi="Times New Roman" w:cs="Times New Roman"/>
              </w:rPr>
              <w:t>Perkančio-sios organi-zacijos laboratorija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2F" w:rsidRPr="00A07BBF" w:rsidRDefault="0063592F" w:rsidP="00F8751E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7B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2F" w:rsidRPr="003C1F82" w:rsidRDefault="0063592F" w:rsidP="0069002C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592F" w:rsidRPr="003C1F82" w:rsidTr="00445FAB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84053B">
            <w:pPr>
              <w:pStyle w:val="prastasis1"/>
              <w:spacing w:line="240" w:lineRule="auto"/>
              <w:rPr>
                <w:rFonts w:ascii="Times New Roman" w:hAnsi="Times New Roman" w:cs="Times New Roman"/>
              </w:rPr>
            </w:pPr>
            <w:r w:rsidRPr="003C1F82">
              <w:rPr>
                <w:rFonts w:ascii="Times New Roman" w:eastAsia="Times New Roman" w:hAnsi="Times New Roman" w:cs="Times New Roman"/>
              </w:rPr>
              <w:t>Spektrofotometras Cary 60 Uv-Vis Agilent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1F82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1F8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C1F82">
              <w:rPr>
                <w:rFonts w:ascii="Times New Roman" w:eastAsia="Times New Roman" w:hAnsi="Times New Roman" w:cs="Times New Roman"/>
              </w:rPr>
              <w:t>A.Goštauto 9, Vilnius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C1F82">
              <w:rPr>
                <w:rFonts w:ascii="Times New Roman" w:eastAsia="Times New Roman" w:hAnsi="Times New Roman" w:cs="Times New Roman"/>
              </w:rPr>
              <w:t>Perkančio-sios organi-zacijos laboratorija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2F" w:rsidRPr="00A07BBF" w:rsidRDefault="0063592F" w:rsidP="00F8751E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7B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2F" w:rsidRPr="003C1F82" w:rsidRDefault="0063592F" w:rsidP="0069002C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1F82">
              <w:rPr>
                <w:rFonts w:ascii="Times New Roman" w:eastAsia="Times New Roman" w:hAnsi="Times New Roman" w:cs="Times New Roman"/>
              </w:rPr>
              <w:t>Akredituota paslauga</w:t>
            </w:r>
          </w:p>
        </w:tc>
      </w:tr>
      <w:tr w:rsidR="0063592F" w:rsidRPr="003C1F82" w:rsidTr="00F8751E">
        <w:trPr>
          <w:trHeight w:val="60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84053B">
            <w:pPr>
              <w:pStyle w:val="prastasis1"/>
              <w:spacing w:line="240" w:lineRule="auto"/>
              <w:rPr>
                <w:rFonts w:ascii="Times New Roman" w:hAnsi="Times New Roman" w:cs="Times New Roman"/>
              </w:rPr>
            </w:pPr>
            <w:r w:rsidRPr="003C1F82">
              <w:rPr>
                <w:rFonts w:ascii="Times New Roman" w:eastAsia="Times New Roman" w:hAnsi="Times New Roman" w:cs="Times New Roman"/>
              </w:rPr>
              <w:t>Spektrofotometras Jenway 6300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1F82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C1F82">
              <w:rPr>
                <w:rFonts w:ascii="Times New Roman" w:eastAsia="Times New Roman" w:hAnsi="Times New Roman" w:cs="Times New Roman"/>
              </w:rPr>
              <w:t>A.Goštauto 9, Vilnius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C1F82">
              <w:rPr>
                <w:rFonts w:ascii="Times New Roman" w:eastAsia="Times New Roman" w:hAnsi="Times New Roman" w:cs="Times New Roman"/>
              </w:rPr>
              <w:t>Perkančio-sios organi-zacijos laboratorija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3592F" w:rsidRPr="00A07BBF" w:rsidRDefault="00055E85" w:rsidP="00F8751E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80FD6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3592F" w:rsidRPr="003C1F82" w:rsidRDefault="0063592F" w:rsidP="0069002C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592F" w:rsidRPr="003C1F82" w:rsidTr="00F8751E">
        <w:trPr>
          <w:trHeight w:val="60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84053B">
            <w:pPr>
              <w:pStyle w:val="prastasis1"/>
              <w:spacing w:line="240" w:lineRule="auto"/>
              <w:rPr>
                <w:rFonts w:ascii="Times New Roman" w:hAnsi="Times New Roman" w:cs="Times New Roman"/>
              </w:rPr>
            </w:pPr>
            <w:r w:rsidRPr="003C1F82">
              <w:rPr>
                <w:rFonts w:ascii="Times New Roman" w:eastAsia="Times New Roman" w:hAnsi="Times New Roman" w:cs="Times New Roman"/>
              </w:rPr>
              <w:t>Spektrofotometras Jenway 6300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1F82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1F8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C1F82">
              <w:rPr>
                <w:rFonts w:ascii="Times New Roman" w:eastAsia="Times New Roman" w:hAnsi="Times New Roman" w:cs="Times New Roman"/>
              </w:rPr>
              <w:t>A.Goštauto 9, Vilnius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C1F82">
              <w:rPr>
                <w:rFonts w:ascii="Times New Roman" w:eastAsia="Times New Roman" w:hAnsi="Times New Roman" w:cs="Times New Roman"/>
              </w:rPr>
              <w:t>Perkančio-sios organi-zacijos laboratorija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3592F" w:rsidRPr="00A07BBF" w:rsidRDefault="00055E85" w:rsidP="00F8751E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80FD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3592F" w:rsidRPr="003C1F82" w:rsidRDefault="0063592F" w:rsidP="0069002C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1F82">
              <w:rPr>
                <w:rFonts w:ascii="Times New Roman" w:eastAsia="Times New Roman" w:hAnsi="Times New Roman" w:cs="Times New Roman"/>
              </w:rPr>
              <w:t>Akredituota paslauga</w:t>
            </w:r>
          </w:p>
        </w:tc>
      </w:tr>
      <w:tr w:rsidR="0063592F" w:rsidRPr="003C1F82" w:rsidTr="00F8751E">
        <w:trPr>
          <w:trHeight w:val="60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Skystinis maksimalus termometras AMAREL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A.Goštauto 9, Vilnius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3592F" w:rsidRPr="00BB1956" w:rsidRDefault="0063592F" w:rsidP="00F8751E">
            <w:pPr>
              <w:pStyle w:val="prastasis1"/>
              <w:spacing w:line="240" w:lineRule="auto"/>
              <w:jc w:val="center"/>
            </w:pPr>
            <w:r w:rsidRPr="00BB19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3592F" w:rsidRPr="003C1F82" w:rsidRDefault="0063592F" w:rsidP="0069002C">
            <w:pPr>
              <w:pStyle w:val="prastasis1"/>
              <w:spacing w:line="240" w:lineRule="auto"/>
              <w:jc w:val="center"/>
            </w:pPr>
          </w:p>
        </w:tc>
      </w:tr>
      <w:tr w:rsidR="0063592F" w:rsidRPr="003C1F82" w:rsidTr="00F8751E">
        <w:trPr>
          <w:trHeight w:val="90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Skystinis maksimalus termometras AMAREL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A.Goštauto 9, Vilnius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3592F" w:rsidRPr="00BB1956" w:rsidRDefault="0063592F" w:rsidP="00F8751E">
            <w:pPr>
              <w:pStyle w:val="prastasis1"/>
              <w:spacing w:line="240" w:lineRule="auto"/>
              <w:jc w:val="center"/>
            </w:pPr>
            <w:r w:rsidRPr="00BB19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3592F" w:rsidRPr="003C1F82" w:rsidRDefault="0063592F" w:rsidP="0069002C">
            <w:pPr>
              <w:pStyle w:val="prastasis1"/>
              <w:spacing w:line="240" w:lineRule="auto"/>
              <w:jc w:val="center"/>
            </w:pPr>
          </w:p>
        </w:tc>
      </w:tr>
      <w:tr w:rsidR="0063592F" w:rsidRPr="003C1F82" w:rsidTr="00F8751E">
        <w:trPr>
          <w:trHeight w:val="90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Temperatūros ir drėgmės matuoklis TFA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Rudnios 6, Vilnius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92F" w:rsidRPr="00BB1956" w:rsidRDefault="0063592F" w:rsidP="00F8751E">
            <w:pPr>
              <w:pStyle w:val="prastasis1"/>
              <w:spacing w:line="240" w:lineRule="auto"/>
              <w:jc w:val="center"/>
            </w:pPr>
            <w:r w:rsidRPr="00BB19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92F" w:rsidRPr="003C1F82" w:rsidRDefault="0063592F" w:rsidP="0069002C">
            <w:pPr>
              <w:pStyle w:val="prastasis1"/>
              <w:spacing w:line="240" w:lineRule="auto"/>
              <w:jc w:val="center"/>
            </w:pPr>
          </w:p>
        </w:tc>
      </w:tr>
      <w:tr w:rsidR="0063592F" w:rsidRPr="003C1F82" w:rsidTr="00F8751E">
        <w:trPr>
          <w:trHeight w:val="60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Termohigrometras Testo 608-H1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A.Goštauto 9, Vilnius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2F" w:rsidRPr="00BB1956" w:rsidRDefault="0063592F" w:rsidP="00F8751E">
            <w:pPr>
              <w:pStyle w:val="prastasis1"/>
              <w:spacing w:line="240" w:lineRule="auto"/>
              <w:jc w:val="center"/>
            </w:pPr>
            <w:r w:rsidRPr="00BB195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2F" w:rsidRPr="003C1F82" w:rsidRDefault="0063592F" w:rsidP="0069002C">
            <w:pPr>
              <w:pStyle w:val="prastasis1"/>
              <w:spacing w:line="240" w:lineRule="auto"/>
              <w:jc w:val="center"/>
            </w:pPr>
          </w:p>
        </w:tc>
      </w:tr>
      <w:tr w:rsidR="0063592F" w:rsidRPr="003C1F82" w:rsidTr="00F8751E">
        <w:trPr>
          <w:trHeight w:val="600"/>
        </w:trPr>
        <w:tc>
          <w:tcPr>
            <w:tcW w:w="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Termohigrometras testo 608-H1 (drėgmėmatis)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6 (po 3 tšk. tempera-tūros ir drėgmės)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Rudnios 6, Vilnius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92F" w:rsidRPr="00BB1956" w:rsidRDefault="0063592F" w:rsidP="00F8751E">
            <w:pPr>
              <w:pStyle w:val="prastasis1"/>
              <w:spacing w:line="240" w:lineRule="auto"/>
              <w:jc w:val="center"/>
            </w:pPr>
            <w:r w:rsidRPr="00BB19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92F" w:rsidRPr="003C1F82" w:rsidRDefault="0063592F" w:rsidP="0069002C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Akredituota paslauga</w:t>
            </w:r>
          </w:p>
        </w:tc>
      </w:tr>
      <w:tr w:rsidR="0063592F" w:rsidRPr="003C1F82" w:rsidTr="00F8751E">
        <w:trPr>
          <w:trHeight w:val="60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Titratorius Titroline easy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A.Goštauto 9, Vilnius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92F" w:rsidRPr="00BB1956" w:rsidRDefault="0063592F" w:rsidP="00F8751E">
            <w:pPr>
              <w:pStyle w:val="prastasis1"/>
              <w:spacing w:line="240" w:lineRule="auto"/>
              <w:jc w:val="center"/>
            </w:pPr>
            <w:r w:rsidRPr="00BB19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92F" w:rsidRPr="003C1F82" w:rsidRDefault="0063592F" w:rsidP="0069002C">
            <w:pPr>
              <w:pStyle w:val="prastasis1"/>
              <w:spacing w:line="240" w:lineRule="auto"/>
              <w:jc w:val="center"/>
            </w:pPr>
          </w:p>
        </w:tc>
      </w:tr>
      <w:tr w:rsidR="0063592F" w:rsidRPr="003C1F82" w:rsidTr="00F8751E">
        <w:trPr>
          <w:trHeight w:val="60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84053B">
            <w:pPr>
              <w:pStyle w:val="prastasis1"/>
              <w:spacing w:line="240" w:lineRule="auto"/>
              <w:rPr>
                <w:rFonts w:ascii="Times New Roman" w:hAnsi="Times New Roman" w:cs="Times New Roman"/>
              </w:rPr>
            </w:pPr>
            <w:r w:rsidRPr="003C1F82">
              <w:rPr>
                <w:rFonts w:ascii="Times New Roman" w:eastAsia="Times New Roman" w:hAnsi="Times New Roman" w:cs="Times New Roman"/>
              </w:rPr>
              <w:t>UV/VIS spektrometras LAMBDA 35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1F82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C1F82">
              <w:rPr>
                <w:rFonts w:ascii="Times New Roman" w:eastAsia="Times New Roman" w:hAnsi="Times New Roman" w:cs="Times New Roman"/>
              </w:rPr>
              <w:t>A.Goštauto 9, Vilnius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C1F82">
              <w:rPr>
                <w:rFonts w:ascii="Times New Roman" w:eastAsia="Times New Roman" w:hAnsi="Times New Roman" w:cs="Times New Roman"/>
              </w:rPr>
              <w:t>Perkančio-sios organi-zacijos laboratorija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2F" w:rsidRPr="00F41B2E" w:rsidRDefault="0063592F" w:rsidP="00F8751E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1B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2F" w:rsidRPr="003C1F82" w:rsidRDefault="0063592F" w:rsidP="0069002C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592F" w:rsidRPr="003C1F82" w:rsidTr="00EB7B10">
        <w:trPr>
          <w:trHeight w:val="60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84053B">
            <w:pPr>
              <w:pStyle w:val="prastasis1"/>
              <w:spacing w:line="240" w:lineRule="auto"/>
              <w:rPr>
                <w:rFonts w:ascii="Times New Roman" w:hAnsi="Times New Roman" w:cs="Times New Roman"/>
              </w:rPr>
            </w:pPr>
            <w:r w:rsidRPr="003C1F82">
              <w:rPr>
                <w:rFonts w:ascii="Times New Roman" w:eastAsia="Times New Roman" w:hAnsi="Times New Roman" w:cs="Times New Roman"/>
              </w:rPr>
              <w:t>UV/VIS spektrometras LAMBDA 35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1F82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1F8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C1F82">
              <w:rPr>
                <w:rFonts w:ascii="Times New Roman" w:eastAsia="Times New Roman" w:hAnsi="Times New Roman" w:cs="Times New Roman"/>
              </w:rPr>
              <w:t>A.Goštauto 9, Vilnius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C1F82">
              <w:rPr>
                <w:rFonts w:ascii="Times New Roman" w:eastAsia="Times New Roman" w:hAnsi="Times New Roman" w:cs="Times New Roman"/>
              </w:rPr>
              <w:t>Perkančio-sios organi-zacijos laboratorija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92F" w:rsidRPr="00F41B2E" w:rsidRDefault="0063592F" w:rsidP="00F8751E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1B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92F" w:rsidRPr="003C1F82" w:rsidRDefault="0063592F" w:rsidP="0069002C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1F82">
              <w:rPr>
                <w:rFonts w:ascii="Times New Roman" w:eastAsia="Times New Roman" w:hAnsi="Times New Roman" w:cs="Times New Roman"/>
              </w:rPr>
              <w:t>Akredituota paslauga</w:t>
            </w:r>
          </w:p>
        </w:tc>
      </w:tr>
      <w:tr w:rsidR="0063592F" w:rsidRPr="003C1F82" w:rsidTr="00EB7B10">
        <w:trPr>
          <w:trHeight w:val="60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Vandens fizikinių parametrų matavimo įranga SEBA KLL-Q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A.Goštauto 9, Vilnius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2F" w:rsidRPr="00692BAC" w:rsidRDefault="0063592F" w:rsidP="00F8751E">
            <w:pPr>
              <w:pStyle w:val="prastasis1"/>
              <w:spacing w:line="240" w:lineRule="auto"/>
              <w:jc w:val="center"/>
            </w:pPr>
            <w:r w:rsidRPr="00692BA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2F" w:rsidRPr="003C1F82" w:rsidRDefault="0063592F" w:rsidP="0069002C">
            <w:pPr>
              <w:pStyle w:val="prastasis1"/>
              <w:spacing w:line="240" w:lineRule="auto"/>
              <w:jc w:val="center"/>
            </w:pPr>
          </w:p>
        </w:tc>
      </w:tr>
      <w:tr w:rsidR="0063592F" w:rsidRPr="003C1F82" w:rsidTr="00EB7B10">
        <w:trPr>
          <w:trHeight w:val="60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Vandens fizikinių parametrų matavimo įranga SEBA KLL-Q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A.Goštauto 9, Vilnius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92F" w:rsidRPr="00692BAC" w:rsidRDefault="0063592F" w:rsidP="00F8751E">
            <w:pPr>
              <w:pStyle w:val="prastasis1"/>
              <w:spacing w:line="240" w:lineRule="auto"/>
              <w:jc w:val="center"/>
            </w:pPr>
            <w:r w:rsidRPr="00692BA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92F" w:rsidRPr="003C1F82" w:rsidRDefault="0063592F" w:rsidP="0069002C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Akredituota paslauga</w:t>
            </w:r>
          </w:p>
        </w:tc>
      </w:tr>
      <w:tr w:rsidR="0063592F" w:rsidRPr="003C1F82" w:rsidTr="00445FAB">
        <w:trPr>
          <w:trHeight w:val="60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Žemos temperatūros džiovinimo krosnis SNOL 58/ 350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Rudnios 6, Vilnius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Perkančio-sios organi-zacijos laboratorija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2F" w:rsidRPr="00BB1956" w:rsidRDefault="0063592F" w:rsidP="00F8751E">
            <w:pPr>
              <w:pStyle w:val="prastasis1"/>
              <w:spacing w:line="240" w:lineRule="auto"/>
              <w:jc w:val="center"/>
            </w:pPr>
            <w:r w:rsidRPr="00BB19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2F" w:rsidRPr="003C1F82" w:rsidRDefault="0063592F" w:rsidP="0069002C">
            <w:pPr>
              <w:pStyle w:val="prastasis1"/>
              <w:spacing w:line="240" w:lineRule="auto"/>
              <w:jc w:val="center"/>
            </w:pPr>
          </w:p>
        </w:tc>
      </w:tr>
      <w:tr w:rsidR="0063592F" w:rsidRPr="003C1F82" w:rsidTr="00445FAB">
        <w:trPr>
          <w:trHeight w:val="60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Laboratorinis oksimetras „InoLab Oxi 7310“ "InoLab Oxi - 730“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Perkančio-sios organi-zacijos laboratorija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2F" w:rsidRPr="00BB1956" w:rsidRDefault="0063592F" w:rsidP="00F8751E">
            <w:pPr>
              <w:pStyle w:val="prastasis1"/>
              <w:spacing w:line="240" w:lineRule="auto"/>
              <w:jc w:val="center"/>
            </w:pPr>
            <w:r w:rsidRPr="00BB195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2F" w:rsidRPr="003C1F82" w:rsidRDefault="0063592F" w:rsidP="0069002C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Akredituota paslauga</w:t>
            </w:r>
          </w:p>
        </w:tc>
      </w:tr>
      <w:tr w:rsidR="0063592F" w:rsidRPr="003C1F82" w:rsidTr="00F8751E">
        <w:trPr>
          <w:trHeight w:val="600"/>
        </w:trPr>
        <w:tc>
          <w:tcPr>
            <w:tcW w:w="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Laboratorinis oksimetras „InoLab Oxi 7310", "InoLab Oxi - 730“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Perkančio-sios organi-zacijos laboratorija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92F" w:rsidRPr="00BB1956" w:rsidRDefault="0063592F" w:rsidP="00F8751E">
            <w:pPr>
              <w:pStyle w:val="prastasis1"/>
              <w:spacing w:line="240" w:lineRule="auto"/>
              <w:jc w:val="center"/>
            </w:pPr>
            <w:r w:rsidRPr="00BB195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92F" w:rsidRPr="003C1F82" w:rsidRDefault="0063592F" w:rsidP="0069002C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Akredituota paslauga</w:t>
            </w:r>
          </w:p>
        </w:tc>
      </w:tr>
      <w:tr w:rsidR="0063592F" w:rsidRPr="003C1F82" w:rsidTr="00F8751E">
        <w:trPr>
          <w:trHeight w:val="60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Oksimetras Oxi 320, „Oxi 330 i“, OXI 3205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592F" w:rsidRPr="003C1F82" w:rsidRDefault="0063592F">
            <w:pPr>
              <w:rPr>
                <w:sz w:val="22"/>
                <w:szCs w:val="22"/>
              </w:rPr>
            </w:pPr>
            <w:r w:rsidRPr="003C1F82">
              <w:rPr>
                <w:sz w:val="22"/>
                <w:szCs w:val="22"/>
              </w:rPr>
              <w:t>Tiekėjo laboratorija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2F" w:rsidRPr="00BB1956" w:rsidRDefault="0063592F" w:rsidP="00F8751E">
            <w:pPr>
              <w:pStyle w:val="prastasis1"/>
              <w:spacing w:line="240" w:lineRule="auto"/>
              <w:jc w:val="center"/>
            </w:pPr>
            <w:r w:rsidRPr="00BB19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2F" w:rsidRPr="003C1F82" w:rsidRDefault="0063592F" w:rsidP="0069002C">
            <w:pPr>
              <w:pStyle w:val="prastasis1"/>
              <w:spacing w:line="240" w:lineRule="auto"/>
              <w:jc w:val="center"/>
            </w:pPr>
          </w:p>
        </w:tc>
      </w:tr>
      <w:tr w:rsidR="0063592F" w:rsidRPr="003C1F82" w:rsidTr="00F8751E">
        <w:trPr>
          <w:trHeight w:val="60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Konduktometras Vario Cond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592F" w:rsidRPr="003C1F82" w:rsidRDefault="0063592F">
            <w:pPr>
              <w:rPr>
                <w:sz w:val="22"/>
                <w:szCs w:val="22"/>
              </w:rPr>
            </w:pPr>
            <w:r w:rsidRPr="003C1F82">
              <w:rPr>
                <w:sz w:val="22"/>
                <w:szCs w:val="22"/>
              </w:rPr>
              <w:t>Tiekėjo laboratorija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3592F" w:rsidRPr="00BB1956" w:rsidRDefault="0063592F" w:rsidP="00F8751E">
            <w:pPr>
              <w:pStyle w:val="prastasis1"/>
              <w:spacing w:line="240" w:lineRule="auto"/>
              <w:jc w:val="center"/>
            </w:pPr>
            <w:r w:rsidRPr="00BB19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3592F" w:rsidRPr="003C1F82" w:rsidRDefault="0063592F" w:rsidP="0069002C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Akredituota paslauga</w:t>
            </w:r>
          </w:p>
        </w:tc>
      </w:tr>
      <w:tr w:rsidR="0063592F" w:rsidRPr="003C1F82" w:rsidTr="00F8751E">
        <w:trPr>
          <w:trHeight w:val="60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Konduktometras Vario Cond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592F" w:rsidRPr="003C1F82" w:rsidRDefault="0063592F">
            <w:pPr>
              <w:rPr>
                <w:sz w:val="22"/>
                <w:szCs w:val="22"/>
              </w:rPr>
            </w:pPr>
            <w:r w:rsidRPr="003C1F82">
              <w:rPr>
                <w:sz w:val="22"/>
                <w:szCs w:val="22"/>
              </w:rPr>
              <w:t>Tiekėjo laboratorija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92F" w:rsidRPr="00BB1956" w:rsidRDefault="0063592F" w:rsidP="00F8751E">
            <w:pPr>
              <w:pStyle w:val="prastasis1"/>
              <w:spacing w:line="240" w:lineRule="auto"/>
              <w:jc w:val="center"/>
            </w:pPr>
            <w:r w:rsidRPr="00BB19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92F" w:rsidRPr="003C1F82" w:rsidRDefault="0063592F" w:rsidP="0069002C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Akredituota paslauga</w:t>
            </w:r>
          </w:p>
        </w:tc>
      </w:tr>
      <w:tr w:rsidR="0063592F" w:rsidRPr="003C1F82" w:rsidTr="00F8751E">
        <w:trPr>
          <w:trHeight w:val="60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Konduktometras  Cond 3110, Cond 3310, Cond 315i, CyberScan COND 610, Cond 3210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592F" w:rsidRPr="003C1F82" w:rsidRDefault="0063592F">
            <w:pPr>
              <w:rPr>
                <w:sz w:val="22"/>
                <w:szCs w:val="22"/>
              </w:rPr>
            </w:pPr>
            <w:r w:rsidRPr="003C1F82">
              <w:rPr>
                <w:sz w:val="22"/>
                <w:szCs w:val="22"/>
              </w:rPr>
              <w:t>Tiekėjo laboratorija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92F" w:rsidRPr="00BB1956" w:rsidRDefault="0063592F" w:rsidP="00F8751E">
            <w:pPr>
              <w:pStyle w:val="prastasis1"/>
              <w:spacing w:line="240" w:lineRule="auto"/>
              <w:jc w:val="center"/>
            </w:pPr>
            <w:r w:rsidRPr="00BB195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92F" w:rsidRPr="003C1F82" w:rsidRDefault="0063592F" w:rsidP="0069002C">
            <w:pPr>
              <w:pStyle w:val="prastasis1"/>
              <w:spacing w:line="240" w:lineRule="auto"/>
              <w:jc w:val="center"/>
            </w:pPr>
          </w:p>
        </w:tc>
      </w:tr>
      <w:tr w:rsidR="0063592F" w:rsidRPr="003C1F82" w:rsidTr="00F8751E">
        <w:trPr>
          <w:trHeight w:val="60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92F" w:rsidRPr="003C1F82" w:rsidRDefault="0063592F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Spektrofotometras „Jenway 6300“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Perkančio-sios organi-zacijos laboratorija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3592F" w:rsidRPr="00BB1956" w:rsidRDefault="0063592F" w:rsidP="00F8751E">
            <w:pPr>
              <w:pStyle w:val="prastasis1"/>
              <w:spacing w:line="240" w:lineRule="auto"/>
              <w:jc w:val="center"/>
            </w:pPr>
            <w:r w:rsidRPr="00BB19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3592F" w:rsidRPr="003C1F82" w:rsidRDefault="0063592F" w:rsidP="0069002C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Akredituota paslauga</w:t>
            </w:r>
          </w:p>
        </w:tc>
      </w:tr>
      <w:tr w:rsidR="0063592F" w:rsidRPr="003C1F82" w:rsidTr="00F8751E">
        <w:trPr>
          <w:trHeight w:val="60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92F" w:rsidRPr="003C1F82" w:rsidRDefault="0063592F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Fotometras KFK-3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Perkančio-sios organi-zacijos laboratorija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3592F" w:rsidRPr="00BB1956" w:rsidRDefault="0063592F" w:rsidP="00F8751E">
            <w:pPr>
              <w:pStyle w:val="prastasis1"/>
              <w:spacing w:line="240" w:lineRule="auto"/>
              <w:jc w:val="center"/>
            </w:pPr>
            <w:r w:rsidRPr="00BB19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3592F" w:rsidRPr="003C1F82" w:rsidRDefault="0063592F" w:rsidP="0069002C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Akredituota paslauga</w:t>
            </w:r>
          </w:p>
        </w:tc>
      </w:tr>
      <w:tr w:rsidR="0063592F" w:rsidRPr="003C1F82" w:rsidTr="00F8751E">
        <w:trPr>
          <w:trHeight w:val="60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92F" w:rsidRPr="003C1F82" w:rsidRDefault="0063592F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Liepsnos fotometras Sherwood M-410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Perkančio-sios organi-zacijos laboratorija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92F" w:rsidRPr="00BB1956" w:rsidRDefault="0063592F" w:rsidP="00F8751E">
            <w:pPr>
              <w:pStyle w:val="prastasis1"/>
              <w:spacing w:line="240" w:lineRule="auto"/>
              <w:jc w:val="center"/>
            </w:pPr>
            <w:r w:rsidRPr="00BB19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92F" w:rsidRPr="003C1F82" w:rsidRDefault="0063592F" w:rsidP="0069002C">
            <w:pPr>
              <w:pStyle w:val="prastasis1"/>
              <w:spacing w:line="240" w:lineRule="auto"/>
              <w:jc w:val="center"/>
            </w:pPr>
          </w:p>
        </w:tc>
      </w:tr>
      <w:tr w:rsidR="0063592F" w:rsidRPr="003C1F82" w:rsidTr="00F8751E">
        <w:trPr>
          <w:trHeight w:val="60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2F" w:rsidRPr="003C1F82" w:rsidRDefault="0063592F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Spektrofotometras „Photolab  6100 VIS“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Perkančio-sios organi-zacijos laboratorija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2F" w:rsidRPr="00BB1956" w:rsidRDefault="0063592F" w:rsidP="00F8751E">
            <w:pPr>
              <w:pStyle w:val="prastasis1"/>
              <w:spacing w:line="240" w:lineRule="auto"/>
              <w:jc w:val="center"/>
            </w:pPr>
            <w:r w:rsidRPr="00BB19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2F" w:rsidRPr="003C1F82" w:rsidRDefault="0063592F" w:rsidP="0069002C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Akredituota paslauga</w:t>
            </w:r>
          </w:p>
        </w:tc>
      </w:tr>
      <w:tr w:rsidR="0063592F" w:rsidRPr="003C1F82" w:rsidTr="00F8751E">
        <w:trPr>
          <w:trHeight w:val="60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2F" w:rsidRPr="003C1F82" w:rsidRDefault="0063592F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Spektrofotometras   „Jenway 6400 “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Perkančio-sios organi-zacijos laboratorija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2F" w:rsidRPr="00BB1956" w:rsidRDefault="0063592F" w:rsidP="00F8751E">
            <w:pPr>
              <w:pStyle w:val="prastasis1"/>
              <w:spacing w:line="240" w:lineRule="auto"/>
              <w:jc w:val="center"/>
            </w:pPr>
            <w:r w:rsidRPr="00BB19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2F" w:rsidRPr="003C1F82" w:rsidRDefault="0063592F" w:rsidP="0069002C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Akredituota paslauga</w:t>
            </w:r>
          </w:p>
        </w:tc>
      </w:tr>
      <w:tr w:rsidR="0063592F" w:rsidRPr="003C1F82" w:rsidTr="00F8751E">
        <w:trPr>
          <w:trHeight w:val="600"/>
        </w:trPr>
        <w:tc>
          <w:tcPr>
            <w:tcW w:w="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92F" w:rsidRPr="003C1F82" w:rsidRDefault="0063592F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Spektrofotometras   „Jenway 6400 “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Perkančio-sios organi-zacijos laboratorija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3592F" w:rsidRPr="00BB1956" w:rsidRDefault="0063592F" w:rsidP="00F8751E">
            <w:pPr>
              <w:pStyle w:val="prastasis1"/>
              <w:spacing w:line="240" w:lineRule="auto"/>
              <w:jc w:val="center"/>
            </w:pPr>
            <w:r w:rsidRPr="00BB19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3592F" w:rsidRPr="003C1F82" w:rsidRDefault="0063592F" w:rsidP="0069002C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Akredituota paslauga</w:t>
            </w:r>
          </w:p>
        </w:tc>
      </w:tr>
      <w:tr w:rsidR="0063592F" w:rsidRPr="003C1F82" w:rsidTr="00445FAB">
        <w:trPr>
          <w:trHeight w:val="90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92F" w:rsidRPr="003C1F82" w:rsidRDefault="0063592F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Spektrofotometras „Genesys 10S Vis“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Perkančio-sios organi-zacijos laboratorija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92F" w:rsidRPr="00BB1956" w:rsidRDefault="0063592F" w:rsidP="00F8751E">
            <w:pPr>
              <w:pStyle w:val="prastasis1"/>
              <w:spacing w:line="240" w:lineRule="auto"/>
              <w:jc w:val="center"/>
            </w:pPr>
            <w:r w:rsidRPr="00BB19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92F" w:rsidRPr="003C1F82" w:rsidRDefault="0063592F" w:rsidP="0069002C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Akredituota paslauga</w:t>
            </w:r>
          </w:p>
        </w:tc>
      </w:tr>
      <w:tr w:rsidR="0063592F" w:rsidRPr="003C1F82" w:rsidTr="00445FAB">
        <w:trPr>
          <w:trHeight w:val="90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92F" w:rsidRPr="003C1F82" w:rsidRDefault="0063592F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Spektrofotometras „Genesys 10S Vis“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Perkančio-sios organi-zacijos laboratorija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2F" w:rsidRPr="00BB1956" w:rsidRDefault="0063592F" w:rsidP="00F8751E">
            <w:pPr>
              <w:pStyle w:val="prastasis1"/>
              <w:spacing w:line="240" w:lineRule="auto"/>
              <w:jc w:val="center"/>
            </w:pPr>
            <w:r w:rsidRPr="00BB19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2F" w:rsidRPr="003C1F82" w:rsidRDefault="0063592F" w:rsidP="0069002C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Akredituota paslauga</w:t>
            </w:r>
          </w:p>
        </w:tc>
      </w:tr>
      <w:tr w:rsidR="0063592F" w:rsidRPr="003C1F82" w:rsidTr="00445FAB">
        <w:trPr>
          <w:trHeight w:val="60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2F" w:rsidRPr="003C1F82" w:rsidRDefault="0063592F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Manometras ЭКМ-1У , 0 - 4 kgs/cm2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Taikos pr. 26, Klaipėda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2F" w:rsidRPr="003C1F82" w:rsidRDefault="0063592F">
            <w:pPr>
              <w:rPr>
                <w:sz w:val="22"/>
                <w:szCs w:val="22"/>
              </w:rPr>
            </w:pPr>
            <w:r w:rsidRPr="003C1F82">
              <w:rPr>
                <w:sz w:val="22"/>
                <w:szCs w:val="22"/>
              </w:rPr>
              <w:t>Tiekėjo laboratorija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2F" w:rsidRPr="00BB1956" w:rsidRDefault="0063592F" w:rsidP="00F8751E">
            <w:pPr>
              <w:pStyle w:val="prastasis1"/>
              <w:spacing w:line="240" w:lineRule="auto"/>
              <w:jc w:val="center"/>
            </w:pPr>
            <w:r w:rsidRPr="00BB19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2F" w:rsidRPr="003C1F82" w:rsidRDefault="0063592F" w:rsidP="0069002C">
            <w:pPr>
              <w:pStyle w:val="prastasis1"/>
              <w:spacing w:line="240" w:lineRule="auto"/>
              <w:jc w:val="center"/>
            </w:pPr>
          </w:p>
        </w:tc>
      </w:tr>
      <w:tr w:rsidR="0063592F" w:rsidRPr="003C1F82" w:rsidTr="00F8751E">
        <w:trPr>
          <w:trHeight w:val="600"/>
        </w:trPr>
        <w:tc>
          <w:tcPr>
            <w:tcW w:w="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92F" w:rsidRPr="003C1F82" w:rsidRDefault="0063592F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Manometras ОБМ1-100, 0 - 6 kgs/cm2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92F" w:rsidRPr="003C1F82" w:rsidRDefault="0063592F" w:rsidP="00F707CE">
            <w:pPr>
              <w:rPr>
                <w:sz w:val="22"/>
                <w:szCs w:val="22"/>
              </w:rPr>
            </w:pPr>
            <w:r w:rsidRPr="003C1F82">
              <w:rPr>
                <w:sz w:val="22"/>
                <w:szCs w:val="22"/>
              </w:rPr>
              <w:t>Taikos pr. 26, Klaipėda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592F" w:rsidRPr="003C1F82" w:rsidRDefault="0063592F">
            <w:pPr>
              <w:rPr>
                <w:sz w:val="22"/>
                <w:szCs w:val="22"/>
              </w:rPr>
            </w:pPr>
            <w:r w:rsidRPr="003C1F82">
              <w:rPr>
                <w:sz w:val="22"/>
                <w:szCs w:val="22"/>
              </w:rPr>
              <w:t>Tiekėjo laboratorija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2F" w:rsidRPr="00BB1956" w:rsidRDefault="0063592F" w:rsidP="00F8751E">
            <w:pPr>
              <w:pStyle w:val="prastasis1"/>
              <w:spacing w:line="240" w:lineRule="auto"/>
              <w:jc w:val="center"/>
            </w:pPr>
            <w:r w:rsidRPr="00BB19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2F" w:rsidRPr="003C1F82" w:rsidRDefault="0063592F" w:rsidP="0069002C">
            <w:pPr>
              <w:pStyle w:val="prastasis1"/>
              <w:spacing w:line="240" w:lineRule="auto"/>
              <w:jc w:val="center"/>
            </w:pPr>
          </w:p>
        </w:tc>
      </w:tr>
      <w:tr w:rsidR="0063592F" w:rsidRPr="003C1F82" w:rsidTr="00F8751E">
        <w:trPr>
          <w:trHeight w:val="60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92F" w:rsidRPr="003C1F82" w:rsidRDefault="0063592F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Manometras  EN 837-1, (0÷4 bar)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92F" w:rsidRPr="003C1F82" w:rsidRDefault="0063592F" w:rsidP="00F707CE">
            <w:pPr>
              <w:rPr>
                <w:sz w:val="22"/>
                <w:szCs w:val="22"/>
              </w:rPr>
            </w:pPr>
            <w:r w:rsidRPr="003C1F82">
              <w:rPr>
                <w:sz w:val="22"/>
                <w:szCs w:val="22"/>
              </w:rPr>
              <w:t>Taikos pr. 26, Klaipėda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592F" w:rsidRPr="003C1F82" w:rsidRDefault="0063592F">
            <w:pPr>
              <w:rPr>
                <w:sz w:val="22"/>
                <w:szCs w:val="22"/>
              </w:rPr>
            </w:pPr>
            <w:r w:rsidRPr="003C1F82">
              <w:rPr>
                <w:sz w:val="22"/>
                <w:szCs w:val="22"/>
              </w:rPr>
              <w:t>Tiekėjo laboratorija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3592F" w:rsidRPr="00BB1956" w:rsidRDefault="0063592F" w:rsidP="00F8751E">
            <w:pPr>
              <w:pStyle w:val="prastasis1"/>
              <w:spacing w:line="240" w:lineRule="auto"/>
              <w:jc w:val="center"/>
            </w:pPr>
            <w:r w:rsidRPr="00BB19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3592F" w:rsidRPr="003C1F82" w:rsidRDefault="0063592F" w:rsidP="0069002C">
            <w:pPr>
              <w:pStyle w:val="prastasis1"/>
              <w:spacing w:line="240" w:lineRule="auto"/>
              <w:jc w:val="center"/>
            </w:pPr>
          </w:p>
        </w:tc>
      </w:tr>
      <w:tr w:rsidR="0063592F" w:rsidRPr="003C1F82" w:rsidTr="00F8751E">
        <w:trPr>
          <w:trHeight w:val="60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92F" w:rsidRPr="003C1F82" w:rsidRDefault="0063592F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Laboratorinis pH-metras Knick 766, „ InoLab pH 7310“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92F" w:rsidRPr="003C1F82" w:rsidRDefault="0063592F" w:rsidP="00F707CE">
            <w:pPr>
              <w:rPr>
                <w:sz w:val="22"/>
                <w:szCs w:val="22"/>
              </w:rPr>
            </w:pPr>
            <w:r w:rsidRPr="003C1F82">
              <w:rPr>
                <w:sz w:val="22"/>
                <w:szCs w:val="22"/>
              </w:rPr>
              <w:t>Taikos pr. 26, Klaipėda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Perkančio-sios organi-zacijos laboratorija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3592F" w:rsidRPr="00BB1956" w:rsidRDefault="0063592F" w:rsidP="00F8751E">
            <w:pPr>
              <w:pStyle w:val="prastasis1"/>
              <w:spacing w:line="240" w:lineRule="auto"/>
              <w:jc w:val="center"/>
            </w:pPr>
            <w:r w:rsidRPr="00BB19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3592F" w:rsidRPr="003C1F82" w:rsidRDefault="0063592F" w:rsidP="0069002C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Akredituota paslauga</w:t>
            </w:r>
          </w:p>
        </w:tc>
      </w:tr>
      <w:tr w:rsidR="0063592F" w:rsidRPr="003C1F82" w:rsidTr="00F8751E">
        <w:trPr>
          <w:trHeight w:val="60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92F" w:rsidRPr="003C1F82" w:rsidRDefault="0063592F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Laboratorinis pH-metras Knick 766, „ InoLab pH 7310“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92F" w:rsidRPr="003C1F82" w:rsidRDefault="0063592F" w:rsidP="00F707CE">
            <w:pPr>
              <w:rPr>
                <w:sz w:val="22"/>
                <w:szCs w:val="22"/>
              </w:rPr>
            </w:pPr>
            <w:r w:rsidRPr="003C1F82">
              <w:rPr>
                <w:sz w:val="22"/>
                <w:szCs w:val="22"/>
              </w:rPr>
              <w:t>Taikos pr. 26, Klaipėda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Perkančio-sios organi-zacijos laboratorija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3592F" w:rsidRPr="00BB1956" w:rsidRDefault="0063592F" w:rsidP="00F8751E">
            <w:pPr>
              <w:pStyle w:val="prastasis1"/>
              <w:spacing w:line="240" w:lineRule="auto"/>
              <w:jc w:val="center"/>
            </w:pPr>
            <w:r w:rsidRPr="00BB19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3592F" w:rsidRPr="003C1F82" w:rsidRDefault="0063592F" w:rsidP="0069002C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Akredituota paslauga</w:t>
            </w:r>
          </w:p>
        </w:tc>
      </w:tr>
      <w:tr w:rsidR="0063592F" w:rsidRPr="003C1F82" w:rsidTr="00F8751E">
        <w:trPr>
          <w:trHeight w:val="60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92F" w:rsidRPr="003C1F82" w:rsidRDefault="0063592F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Ph-metras „ph 3110“, pH-320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2F" w:rsidRPr="003C1F82" w:rsidRDefault="0063592F" w:rsidP="00F707CE">
            <w:pPr>
              <w:rPr>
                <w:sz w:val="22"/>
                <w:szCs w:val="22"/>
              </w:rPr>
            </w:pPr>
            <w:r w:rsidRPr="003C1F82">
              <w:rPr>
                <w:sz w:val="22"/>
                <w:szCs w:val="22"/>
              </w:rPr>
              <w:t>Taikos pr. 26, Klaipėda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3592F" w:rsidRPr="00BB1956" w:rsidRDefault="0063592F" w:rsidP="00F8751E">
            <w:pPr>
              <w:pStyle w:val="prastasis1"/>
              <w:spacing w:line="240" w:lineRule="auto"/>
              <w:jc w:val="center"/>
            </w:pPr>
            <w:r w:rsidRPr="00BB195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3592F" w:rsidRPr="003C1F82" w:rsidRDefault="0063592F" w:rsidP="0069002C">
            <w:pPr>
              <w:pStyle w:val="prastasis1"/>
              <w:spacing w:line="240" w:lineRule="auto"/>
              <w:jc w:val="center"/>
            </w:pPr>
          </w:p>
        </w:tc>
      </w:tr>
      <w:tr w:rsidR="0063592F" w:rsidRPr="003C1F82" w:rsidTr="00F8751E">
        <w:trPr>
          <w:trHeight w:val="90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92F" w:rsidRPr="003C1F82" w:rsidRDefault="0063592F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Analizatorius YSI PROPLUS-4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92F" w:rsidRPr="003C1F82" w:rsidRDefault="0063592F" w:rsidP="00F707CE">
            <w:pPr>
              <w:rPr>
                <w:sz w:val="22"/>
                <w:szCs w:val="22"/>
              </w:rPr>
            </w:pPr>
            <w:r w:rsidRPr="003C1F82">
              <w:rPr>
                <w:sz w:val="22"/>
                <w:szCs w:val="22"/>
              </w:rPr>
              <w:t>Taikos pr. 26, Klaipėda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Perkančio-sios organi-zacijos laboratorija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3592F" w:rsidRPr="009C746E" w:rsidRDefault="0063592F" w:rsidP="00F8751E">
            <w:pPr>
              <w:pStyle w:val="prastasis1"/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9C746E">
              <w:rPr>
                <w:rFonts w:ascii="Times New Roman" w:eastAsia="Times New Roman" w:hAnsi="Times New Roman" w:cs="Times New Roman"/>
                <w:sz w:val="20"/>
                <w:szCs w:val="20"/>
              </w:rPr>
              <w:t>laidžio</w:t>
            </w:r>
            <w:proofErr w:type="gramEnd"/>
            <w:r w:rsidRPr="009C7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daviklis 1 k.</w:t>
            </w:r>
          </w:p>
          <w:p w:rsidR="0063592F" w:rsidRPr="009C746E" w:rsidRDefault="0063592F" w:rsidP="00F8751E">
            <w:pPr>
              <w:pStyle w:val="prastasis1"/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9C7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C746E">
              <w:rPr>
                <w:rFonts w:ascii="Times New Roman" w:eastAsia="Times New Roman" w:hAnsi="Times New Roman" w:cs="Times New Roman"/>
                <w:sz w:val="20"/>
                <w:szCs w:val="20"/>
              </w:rPr>
              <w:t>daviklis</w:t>
            </w:r>
            <w:proofErr w:type="gramEnd"/>
            <w:r w:rsidRPr="009C7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k.</w:t>
            </w:r>
          </w:p>
          <w:p w:rsidR="0063592F" w:rsidRPr="00BB1956" w:rsidRDefault="0063592F" w:rsidP="00F8751E">
            <w:pPr>
              <w:pStyle w:val="prastasis1"/>
              <w:spacing w:line="240" w:lineRule="auto"/>
              <w:jc w:val="center"/>
            </w:pPr>
            <w:r w:rsidRPr="009C746E">
              <w:rPr>
                <w:rFonts w:ascii="Times New Roman" w:eastAsia="Times New Roman" w:hAnsi="Times New Roman" w:cs="Times New Roman"/>
                <w:sz w:val="20"/>
                <w:szCs w:val="20"/>
              </w:rPr>
              <w:t>deguonies daviklis 2 k.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3592F" w:rsidRPr="003C1F82" w:rsidRDefault="0063592F" w:rsidP="0069002C">
            <w:pPr>
              <w:pStyle w:val="prastasis1"/>
              <w:spacing w:line="240" w:lineRule="auto"/>
              <w:jc w:val="center"/>
            </w:pPr>
          </w:p>
        </w:tc>
      </w:tr>
      <w:tr w:rsidR="0063592F" w:rsidRPr="003C1F82" w:rsidTr="00F8751E">
        <w:trPr>
          <w:trHeight w:val="60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92F" w:rsidRPr="003C1F82" w:rsidRDefault="0063592F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Vandens fizikinių  parametrų matavimo  įranga SEBA  KLL-Q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92F" w:rsidRPr="003C1F82" w:rsidRDefault="0063592F" w:rsidP="00F707CE">
            <w:pPr>
              <w:rPr>
                <w:sz w:val="22"/>
                <w:szCs w:val="22"/>
              </w:rPr>
            </w:pPr>
            <w:r w:rsidRPr="003C1F82">
              <w:rPr>
                <w:sz w:val="22"/>
                <w:szCs w:val="22"/>
              </w:rPr>
              <w:t>Taikos pr. 26, Klaipėda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Perkančio-sios organi-zacijos laboratorija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92F" w:rsidRPr="00813C27" w:rsidRDefault="0063592F" w:rsidP="00F8751E">
            <w:pPr>
              <w:pStyle w:val="prastasis1"/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813C27">
              <w:rPr>
                <w:rFonts w:ascii="Times New Roman" w:eastAsia="Times New Roman" w:hAnsi="Times New Roman" w:cs="Times New Roman"/>
                <w:sz w:val="20"/>
                <w:szCs w:val="20"/>
              </w:rPr>
              <w:t>laidžio</w:t>
            </w:r>
            <w:proofErr w:type="gramEnd"/>
            <w:r w:rsidRPr="00813C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daviklis 1 k.</w:t>
            </w:r>
          </w:p>
          <w:p w:rsidR="0063592F" w:rsidRPr="00813C27" w:rsidRDefault="0063592F" w:rsidP="00F8751E">
            <w:pPr>
              <w:pStyle w:val="prastasis1"/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813C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3C27">
              <w:rPr>
                <w:rFonts w:ascii="Times New Roman" w:eastAsia="Times New Roman" w:hAnsi="Times New Roman" w:cs="Times New Roman"/>
                <w:sz w:val="20"/>
                <w:szCs w:val="20"/>
              </w:rPr>
              <w:t>daviklis</w:t>
            </w:r>
            <w:proofErr w:type="gramEnd"/>
            <w:r w:rsidRPr="00813C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k.</w:t>
            </w:r>
          </w:p>
          <w:p w:rsidR="0063592F" w:rsidRPr="00813C27" w:rsidRDefault="0063592F" w:rsidP="00F8751E">
            <w:pPr>
              <w:pStyle w:val="prastasis1"/>
              <w:spacing w:line="240" w:lineRule="auto"/>
              <w:jc w:val="center"/>
              <w:rPr>
                <w:sz w:val="20"/>
                <w:szCs w:val="20"/>
              </w:rPr>
            </w:pPr>
            <w:r w:rsidRPr="00813C27">
              <w:rPr>
                <w:rFonts w:ascii="Times New Roman" w:eastAsia="Times New Roman" w:hAnsi="Times New Roman" w:cs="Times New Roman"/>
                <w:sz w:val="20"/>
                <w:szCs w:val="20"/>
              </w:rPr>
              <w:t>deguonies daviklis 2 k.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92F" w:rsidRPr="003C1F82" w:rsidRDefault="0063592F" w:rsidP="0069002C">
            <w:pPr>
              <w:pStyle w:val="prastasis1"/>
              <w:spacing w:line="240" w:lineRule="auto"/>
              <w:jc w:val="center"/>
            </w:pPr>
          </w:p>
        </w:tc>
      </w:tr>
      <w:tr w:rsidR="0063592F" w:rsidRPr="003C1F82" w:rsidTr="00F8751E">
        <w:trPr>
          <w:trHeight w:val="60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2F" w:rsidRPr="003C1F82" w:rsidRDefault="0063592F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Analizatorius Multi 3320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2F" w:rsidRPr="003C1F82" w:rsidRDefault="0063592F" w:rsidP="00F707CE">
            <w:pPr>
              <w:rPr>
                <w:sz w:val="22"/>
                <w:szCs w:val="22"/>
              </w:rPr>
            </w:pPr>
            <w:r w:rsidRPr="003C1F82">
              <w:rPr>
                <w:sz w:val="22"/>
                <w:szCs w:val="22"/>
              </w:rPr>
              <w:t>Taikos pr. 26, Klaipėda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Perkančio-sios organi-zacijos laboratorija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2F" w:rsidRPr="00813C27" w:rsidRDefault="0063592F" w:rsidP="00F8751E">
            <w:pPr>
              <w:pStyle w:val="prastasis1"/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813C27">
              <w:rPr>
                <w:rFonts w:ascii="Times New Roman" w:eastAsia="Times New Roman" w:hAnsi="Times New Roman" w:cs="Times New Roman"/>
                <w:sz w:val="20"/>
                <w:szCs w:val="20"/>
              </w:rPr>
              <w:t>laidžio</w:t>
            </w:r>
            <w:proofErr w:type="gramEnd"/>
            <w:r w:rsidRPr="00813C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daviklis 1 k.</w:t>
            </w:r>
          </w:p>
          <w:p w:rsidR="0063592F" w:rsidRPr="00813C27" w:rsidRDefault="0063592F" w:rsidP="00F8751E">
            <w:pPr>
              <w:pStyle w:val="prastasis1"/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813C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3C27">
              <w:rPr>
                <w:rFonts w:ascii="Times New Roman" w:eastAsia="Times New Roman" w:hAnsi="Times New Roman" w:cs="Times New Roman"/>
                <w:sz w:val="20"/>
                <w:szCs w:val="20"/>
              </w:rPr>
              <w:t>daviklis</w:t>
            </w:r>
            <w:proofErr w:type="gramEnd"/>
            <w:r w:rsidRPr="00813C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k.</w:t>
            </w:r>
          </w:p>
          <w:p w:rsidR="0063592F" w:rsidRPr="00813C27" w:rsidRDefault="0063592F" w:rsidP="00F8751E">
            <w:pPr>
              <w:pStyle w:val="prastasis1"/>
              <w:spacing w:line="240" w:lineRule="auto"/>
              <w:jc w:val="center"/>
              <w:rPr>
                <w:sz w:val="20"/>
                <w:szCs w:val="20"/>
              </w:rPr>
            </w:pPr>
            <w:r w:rsidRPr="00813C27">
              <w:rPr>
                <w:rFonts w:ascii="Times New Roman" w:eastAsia="Times New Roman" w:hAnsi="Times New Roman" w:cs="Times New Roman"/>
                <w:sz w:val="20"/>
                <w:szCs w:val="20"/>
              </w:rPr>
              <w:t>deguonies daviklis 2 k.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2F" w:rsidRPr="003C1F82" w:rsidRDefault="0063592F" w:rsidP="0069002C">
            <w:pPr>
              <w:pStyle w:val="prastasis1"/>
              <w:spacing w:line="240" w:lineRule="auto"/>
              <w:jc w:val="center"/>
            </w:pPr>
          </w:p>
        </w:tc>
      </w:tr>
      <w:tr w:rsidR="0063592F" w:rsidRPr="003C1F82" w:rsidTr="00F8751E">
        <w:trPr>
          <w:trHeight w:val="600"/>
        </w:trPr>
        <w:tc>
          <w:tcPr>
            <w:tcW w:w="2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92F" w:rsidRPr="003C1F82" w:rsidRDefault="0063592F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Psichrometras  MV-4M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92F" w:rsidRPr="003C1F82" w:rsidRDefault="0063592F" w:rsidP="00F707CE">
            <w:pPr>
              <w:rPr>
                <w:sz w:val="22"/>
                <w:szCs w:val="22"/>
              </w:rPr>
            </w:pPr>
            <w:r w:rsidRPr="003C1F82">
              <w:rPr>
                <w:sz w:val="22"/>
                <w:szCs w:val="22"/>
              </w:rPr>
              <w:t>Taikos pr. 26, Klaipėda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2F" w:rsidRPr="003C1F82" w:rsidRDefault="0063592F">
            <w:pPr>
              <w:rPr>
                <w:sz w:val="22"/>
                <w:szCs w:val="22"/>
              </w:rPr>
            </w:pPr>
            <w:r w:rsidRPr="003C1F82">
              <w:rPr>
                <w:sz w:val="22"/>
                <w:szCs w:val="22"/>
              </w:rPr>
              <w:t>Tiekėjo laboratorija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92F" w:rsidRPr="00BB1956" w:rsidRDefault="0063592F" w:rsidP="00F8751E">
            <w:pPr>
              <w:pStyle w:val="prastasis1"/>
              <w:spacing w:line="240" w:lineRule="auto"/>
              <w:jc w:val="center"/>
            </w:pPr>
            <w:r w:rsidRPr="00BB19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92F" w:rsidRPr="003C1F82" w:rsidRDefault="0063592F" w:rsidP="0069002C">
            <w:pPr>
              <w:pStyle w:val="prastasis1"/>
              <w:spacing w:line="240" w:lineRule="auto"/>
              <w:jc w:val="center"/>
            </w:pPr>
          </w:p>
        </w:tc>
      </w:tr>
      <w:tr w:rsidR="0063592F" w:rsidRPr="003C1F82" w:rsidTr="00F8751E">
        <w:trPr>
          <w:trHeight w:val="90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2F" w:rsidRPr="003C1F82" w:rsidRDefault="0063592F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Lazerinis nuotolių matuoklis, Leica Disto A5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2F" w:rsidRPr="003C1F82" w:rsidRDefault="0063592F" w:rsidP="00F707CE">
            <w:pPr>
              <w:rPr>
                <w:sz w:val="22"/>
                <w:szCs w:val="22"/>
              </w:rPr>
            </w:pPr>
            <w:r w:rsidRPr="003C1F82">
              <w:rPr>
                <w:sz w:val="22"/>
                <w:szCs w:val="22"/>
              </w:rPr>
              <w:t>Taikos pr. 26, Klaipėda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2F" w:rsidRPr="003C1F82" w:rsidRDefault="0063592F">
            <w:pPr>
              <w:rPr>
                <w:sz w:val="22"/>
                <w:szCs w:val="22"/>
              </w:rPr>
            </w:pPr>
            <w:r w:rsidRPr="003C1F82">
              <w:rPr>
                <w:sz w:val="22"/>
                <w:szCs w:val="22"/>
              </w:rPr>
              <w:t>Tiekėjo laboratorija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2F" w:rsidRPr="00BB1956" w:rsidRDefault="0063592F" w:rsidP="00F8751E">
            <w:pPr>
              <w:pStyle w:val="prastasis1"/>
              <w:spacing w:line="240" w:lineRule="auto"/>
              <w:jc w:val="center"/>
            </w:pPr>
            <w:r w:rsidRPr="00BB19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2F" w:rsidRPr="003C1F82" w:rsidRDefault="0063592F" w:rsidP="0069002C">
            <w:pPr>
              <w:pStyle w:val="prastasis1"/>
              <w:spacing w:line="240" w:lineRule="auto"/>
              <w:jc w:val="center"/>
            </w:pPr>
          </w:p>
        </w:tc>
      </w:tr>
      <w:tr w:rsidR="0063592F" w:rsidRPr="003C1F82" w:rsidTr="00F8751E">
        <w:trPr>
          <w:trHeight w:val="900"/>
        </w:trPr>
        <w:tc>
          <w:tcPr>
            <w:tcW w:w="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92F" w:rsidRPr="003C1F82" w:rsidRDefault="0063592F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Elektroninis tacheometras, Leica TPS800/TCR 805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92F" w:rsidRPr="003C1F82" w:rsidRDefault="0063592F" w:rsidP="00F707CE">
            <w:pPr>
              <w:rPr>
                <w:sz w:val="22"/>
                <w:szCs w:val="22"/>
              </w:rPr>
            </w:pPr>
            <w:r w:rsidRPr="003C1F82">
              <w:rPr>
                <w:sz w:val="22"/>
                <w:szCs w:val="22"/>
              </w:rPr>
              <w:t>Taikos pr. 26, Klaipėda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592F" w:rsidRPr="003C1F82" w:rsidRDefault="0063592F">
            <w:pPr>
              <w:rPr>
                <w:sz w:val="22"/>
                <w:szCs w:val="22"/>
              </w:rPr>
            </w:pPr>
            <w:r w:rsidRPr="003C1F82">
              <w:rPr>
                <w:sz w:val="22"/>
                <w:szCs w:val="22"/>
              </w:rPr>
              <w:t>Tiekėjo laboratorija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3592F" w:rsidRPr="00BB1956" w:rsidRDefault="0063592F" w:rsidP="00F8751E">
            <w:pPr>
              <w:pStyle w:val="prastasis1"/>
              <w:spacing w:line="240" w:lineRule="auto"/>
              <w:jc w:val="center"/>
            </w:pPr>
            <w:r w:rsidRPr="00BB19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3592F" w:rsidRPr="003C1F82" w:rsidRDefault="0063592F" w:rsidP="0069002C">
            <w:pPr>
              <w:pStyle w:val="prastasis1"/>
              <w:spacing w:line="240" w:lineRule="auto"/>
              <w:jc w:val="center"/>
            </w:pPr>
          </w:p>
        </w:tc>
      </w:tr>
      <w:tr w:rsidR="0063592F" w:rsidRPr="003C1F82" w:rsidTr="00700A95">
        <w:trPr>
          <w:trHeight w:val="90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92F" w:rsidRPr="003C1F82" w:rsidRDefault="0063592F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92F" w:rsidRPr="00BB1956" w:rsidRDefault="0063592F" w:rsidP="0084053B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Fotometras “Photo Flex”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92F" w:rsidRDefault="0063592F" w:rsidP="00A928D7">
            <w:pPr>
              <w:pStyle w:val="prastasis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92F" w:rsidRPr="00BB1956" w:rsidRDefault="0063592F" w:rsidP="00A928D7">
            <w:pPr>
              <w:pStyle w:val="prastasis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92F" w:rsidRDefault="0063592F" w:rsidP="00A928D7">
            <w:r w:rsidRPr="00575629">
              <w:t>Taikos pr. 26, Klaipėda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2F" w:rsidRPr="000E22A2" w:rsidRDefault="0063592F" w:rsidP="00F707CE">
            <w:pPr>
              <w:pStyle w:val="prastasis1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22A2">
              <w:rPr>
                <w:rFonts w:ascii="Times New Roman" w:hAnsi="Times New Roman" w:cs="Times New Roman"/>
              </w:rPr>
              <w:t>Tiekėjo laboratorija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92F" w:rsidRPr="00BB1956" w:rsidRDefault="0063592F" w:rsidP="00F8751E">
            <w:pPr>
              <w:pStyle w:val="prastasis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92F" w:rsidRPr="003C1F82" w:rsidRDefault="0063592F" w:rsidP="0069002C">
            <w:pPr>
              <w:pStyle w:val="prastasis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592F" w:rsidRPr="003C1F82" w:rsidTr="00700A95">
        <w:trPr>
          <w:trHeight w:val="90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2F" w:rsidRPr="00607F6E" w:rsidRDefault="0063592F" w:rsidP="0084053B">
            <w:pPr>
              <w:suppressAutoHyphens w:val="0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07F6E">
              <w:rPr>
                <w:color w:val="000000"/>
                <w:sz w:val="22"/>
                <w:szCs w:val="22"/>
                <w:lang w:val="en-US" w:eastAsia="en-US"/>
              </w:rPr>
              <w:t>Kalibratorius „Bios Defender 520-M“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2F" w:rsidRPr="00607F6E" w:rsidRDefault="0063592F" w:rsidP="00A928D7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07F6E">
              <w:rPr>
                <w:color w:val="000000"/>
                <w:sz w:val="22"/>
                <w:szCs w:val="22"/>
                <w:lang w:val="en-US" w:eastAsia="en-US"/>
              </w:rPr>
              <w:t>Patikra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2F" w:rsidRPr="00607F6E" w:rsidRDefault="0063592F" w:rsidP="00A928D7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2F" w:rsidRPr="00607F6E" w:rsidRDefault="0063592F" w:rsidP="00A928D7">
            <w:pPr>
              <w:suppressAutoHyphens w:val="0"/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07F6E">
              <w:rPr>
                <w:color w:val="000000"/>
                <w:sz w:val="22"/>
                <w:szCs w:val="22"/>
                <w:lang w:val="en-US" w:eastAsia="en-US"/>
              </w:rPr>
              <w:t>Taikos pr. 26, Klaipėda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2F" w:rsidRPr="00607F6E" w:rsidRDefault="0063592F" w:rsidP="00A928D7">
            <w:pPr>
              <w:suppressAutoHyphens w:val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07F6E">
              <w:rPr>
                <w:color w:val="000000"/>
                <w:sz w:val="22"/>
                <w:szCs w:val="22"/>
                <w:lang w:val="en-US" w:eastAsia="en-US"/>
              </w:rPr>
              <w:t>Perkančio-sios organi-zacijos laboratorija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2F" w:rsidRPr="00BB1956" w:rsidRDefault="0063592F" w:rsidP="00A928D7">
            <w:pPr>
              <w:pStyle w:val="prastasis1"/>
              <w:spacing w:line="240" w:lineRule="auto"/>
              <w:jc w:val="center"/>
            </w:pPr>
            <w:r w:rsidRPr="00BB19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2F" w:rsidRPr="003C1F82" w:rsidRDefault="0063592F" w:rsidP="0069002C">
            <w:pPr>
              <w:pStyle w:val="prastasis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592F" w:rsidRPr="003C1F82" w:rsidTr="00700A95">
        <w:trPr>
          <w:trHeight w:val="90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2F" w:rsidRPr="003C1F82" w:rsidRDefault="0063592F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Laivo gervės lyno suktuvas su elektroniniu skaitikliu KC Denmark A/S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2F" w:rsidRPr="003C1F82" w:rsidRDefault="0063592F" w:rsidP="00F707CE">
            <w:pPr>
              <w:rPr>
                <w:sz w:val="22"/>
                <w:szCs w:val="22"/>
              </w:rPr>
            </w:pPr>
            <w:r w:rsidRPr="003C1F82">
              <w:rPr>
                <w:sz w:val="22"/>
                <w:szCs w:val="22"/>
              </w:rPr>
              <w:t>Taikos pr. 26, Klaipėda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both"/>
            </w:pPr>
            <w:r w:rsidRPr="003C1F82">
              <w:rPr>
                <w:rFonts w:ascii="Times New Roman" w:eastAsia="Times New Roman" w:hAnsi="Times New Roman" w:cs="Times New Roman"/>
              </w:rPr>
              <w:t>Perkančiosios organizacijos laboratorijoje, laive „Vėjūnas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2F" w:rsidRPr="00BB1956" w:rsidRDefault="0063592F" w:rsidP="00F8751E">
            <w:pPr>
              <w:pStyle w:val="prastasis1"/>
              <w:spacing w:line="240" w:lineRule="auto"/>
              <w:jc w:val="center"/>
            </w:pPr>
            <w:r w:rsidRPr="00BB19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2F" w:rsidRPr="003C1F82" w:rsidRDefault="0063592F" w:rsidP="0069002C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Akredituota paslauga</w:t>
            </w:r>
          </w:p>
        </w:tc>
      </w:tr>
      <w:tr w:rsidR="0063592F" w:rsidRPr="003C1F82" w:rsidTr="00700A95">
        <w:trPr>
          <w:trHeight w:val="900"/>
        </w:trPr>
        <w:tc>
          <w:tcPr>
            <w:tcW w:w="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592F" w:rsidRPr="003C1F82" w:rsidRDefault="0063592F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592F" w:rsidRPr="003C1F82" w:rsidRDefault="0063592F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Stiklinis skystinis termometras (-20÷70) p.v. 1oC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3592F" w:rsidRPr="003C1F82" w:rsidRDefault="0063592F" w:rsidP="00F707CE">
            <w:pPr>
              <w:rPr>
                <w:sz w:val="22"/>
                <w:szCs w:val="22"/>
              </w:rPr>
            </w:pPr>
            <w:r w:rsidRPr="003C1F82">
              <w:rPr>
                <w:sz w:val="22"/>
                <w:szCs w:val="22"/>
              </w:rPr>
              <w:t>Taikos pr. 26, Klaipėda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63592F" w:rsidRPr="003C1F82" w:rsidRDefault="0063592F">
            <w:pPr>
              <w:rPr>
                <w:sz w:val="22"/>
                <w:szCs w:val="22"/>
              </w:rPr>
            </w:pPr>
            <w:r w:rsidRPr="003C1F82">
              <w:rPr>
                <w:sz w:val="22"/>
                <w:szCs w:val="22"/>
              </w:rPr>
              <w:t>Tiekėjo laboratorija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63592F" w:rsidRPr="00BB1956" w:rsidRDefault="0063592F" w:rsidP="00F8751E">
            <w:pPr>
              <w:pStyle w:val="prastasis1"/>
              <w:spacing w:line="240" w:lineRule="auto"/>
              <w:jc w:val="center"/>
            </w:pPr>
            <w:r w:rsidRPr="00BB195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63592F" w:rsidRPr="003C1F82" w:rsidRDefault="0063592F" w:rsidP="0069002C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Akredituota paslauga</w:t>
            </w:r>
          </w:p>
        </w:tc>
      </w:tr>
      <w:tr w:rsidR="0063592F" w:rsidRPr="003C1F82" w:rsidTr="00F8751E">
        <w:trPr>
          <w:trHeight w:val="90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592F" w:rsidRPr="003C1F82" w:rsidRDefault="0063592F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592F" w:rsidRPr="003C1F82" w:rsidRDefault="0063592F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Stiklinis skystinis termometras (0÷50)  p.v. 1oC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3592F" w:rsidRPr="003C1F82" w:rsidRDefault="0063592F" w:rsidP="00F707CE">
            <w:pPr>
              <w:rPr>
                <w:sz w:val="22"/>
                <w:szCs w:val="22"/>
              </w:rPr>
            </w:pPr>
            <w:r w:rsidRPr="003C1F82">
              <w:rPr>
                <w:sz w:val="22"/>
                <w:szCs w:val="22"/>
              </w:rPr>
              <w:t>Taikos pr. 26, Klaipėda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63592F" w:rsidRPr="003C1F82" w:rsidRDefault="0063592F">
            <w:pPr>
              <w:rPr>
                <w:sz w:val="22"/>
                <w:szCs w:val="22"/>
              </w:rPr>
            </w:pPr>
            <w:r w:rsidRPr="003C1F82">
              <w:rPr>
                <w:sz w:val="22"/>
                <w:szCs w:val="22"/>
              </w:rPr>
              <w:t>Tiekėjo laboratorija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63592F" w:rsidRPr="00BB1956" w:rsidRDefault="0063592F" w:rsidP="00F8751E">
            <w:pPr>
              <w:pStyle w:val="prastasis1"/>
              <w:spacing w:line="240" w:lineRule="auto"/>
              <w:jc w:val="center"/>
            </w:pPr>
            <w:r w:rsidRPr="00BB19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63592F" w:rsidRPr="003C1F82" w:rsidRDefault="0063592F" w:rsidP="0069002C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Akredituota paslauga</w:t>
            </w:r>
          </w:p>
        </w:tc>
      </w:tr>
      <w:tr w:rsidR="0063592F" w:rsidRPr="003C1F82" w:rsidTr="00F8751E">
        <w:trPr>
          <w:trHeight w:val="90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592F" w:rsidRPr="003C1F82" w:rsidRDefault="0063592F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592F" w:rsidRPr="003C1F82" w:rsidRDefault="0063592F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Stiklinis gyvsidabrinis termometras E0,5-30/50 (-30÷50) p.v.2 oC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3592F" w:rsidRPr="003C1F82" w:rsidRDefault="0063592F" w:rsidP="00F707CE">
            <w:pPr>
              <w:rPr>
                <w:sz w:val="22"/>
                <w:szCs w:val="22"/>
              </w:rPr>
            </w:pPr>
            <w:r w:rsidRPr="003C1F82">
              <w:rPr>
                <w:sz w:val="22"/>
                <w:szCs w:val="22"/>
              </w:rPr>
              <w:t>Taikos pr. 26, Klaipėda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63592F" w:rsidRPr="003C1F82" w:rsidRDefault="0063592F">
            <w:pPr>
              <w:rPr>
                <w:sz w:val="22"/>
                <w:szCs w:val="22"/>
              </w:rPr>
            </w:pPr>
            <w:r w:rsidRPr="003C1F82">
              <w:rPr>
                <w:sz w:val="22"/>
                <w:szCs w:val="22"/>
              </w:rPr>
              <w:t>Tiekėjo laboratorija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63592F" w:rsidRPr="00BB1956" w:rsidRDefault="0063592F" w:rsidP="00F8751E">
            <w:pPr>
              <w:pStyle w:val="prastasis1"/>
              <w:spacing w:line="240" w:lineRule="auto"/>
              <w:jc w:val="center"/>
            </w:pPr>
            <w:r w:rsidRPr="00BB19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63592F" w:rsidRPr="003C1F82" w:rsidRDefault="0063592F" w:rsidP="0069002C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Akredituota paslauga</w:t>
            </w:r>
          </w:p>
        </w:tc>
      </w:tr>
      <w:tr w:rsidR="0063592F" w:rsidRPr="003C1F82" w:rsidTr="00F8751E">
        <w:trPr>
          <w:trHeight w:val="90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592F" w:rsidRPr="003C1F82" w:rsidRDefault="0063592F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592F" w:rsidRPr="003C1F82" w:rsidRDefault="0063592F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Stiklinis techninis termometras F-010-1SR (-30÷0)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3592F" w:rsidRPr="003C1F82" w:rsidRDefault="0063592F" w:rsidP="00F707CE">
            <w:pPr>
              <w:rPr>
                <w:sz w:val="22"/>
                <w:szCs w:val="22"/>
              </w:rPr>
            </w:pPr>
            <w:r w:rsidRPr="003C1F82">
              <w:rPr>
                <w:sz w:val="22"/>
                <w:szCs w:val="22"/>
              </w:rPr>
              <w:t>Taikos pr. 26, Klaipėda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63592F" w:rsidRPr="003C1F82" w:rsidRDefault="0063592F">
            <w:pPr>
              <w:rPr>
                <w:sz w:val="22"/>
                <w:szCs w:val="22"/>
              </w:rPr>
            </w:pPr>
            <w:r w:rsidRPr="003C1F82">
              <w:rPr>
                <w:sz w:val="22"/>
                <w:szCs w:val="22"/>
              </w:rPr>
              <w:t>Tiekėjo laboratorija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63592F" w:rsidRPr="00BB1956" w:rsidRDefault="0063592F" w:rsidP="00F8751E">
            <w:pPr>
              <w:pStyle w:val="prastasis1"/>
              <w:spacing w:line="240" w:lineRule="auto"/>
              <w:jc w:val="center"/>
            </w:pPr>
            <w:r w:rsidRPr="00BB19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63592F" w:rsidRPr="003C1F82" w:rsidRDefault="0063592F" w:rsidP="0069002C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Akredituota paslauga</w:t>
            </w:r>
          </w:p>
        </w:tc>
      </w:tr>
      <w:tr w:rsidR="0063592F" w:rsidRPr="003C1F82" w:rsidTr="00F8751E">
        <w:trPr>
          <w:trHeight w:val="90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592F" w:rsidRPr="003C1F82" w:rsidRDefault="0063592F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592F" w:rsidRPr="003C1F82" w:rsidRDefault="0063592F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Stiklinis techninis termometras F-010-1SR (-30÷0)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3592F" w:rsidRPr="003C1F82" w:rsidRDefault="0063592F" w:rsidP="00F707CE">
            <w:pPr>
              <w:rPr>
                <w:sz w:val="22"/>
                <w:szCs w:val="22"/>
              </w:rPr>
            </w:pPr>
            <w:r w:rsidRPr="003C1F82">
              <w:rPr>
                <w:sz w:val="22"/>
                <w:szCs w:val="22"/>
              </w:rPr>
              <w:t>Taikos pr. 26, Klaipėda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63592F" w:rsidRPr="003C1F82" w:rsidRDefault="0063592F">
            <w:pPr>
              <w:rPr>
                <w:sz w:val="22"/>
                <w:szCs w:val="22"/>
              </w:rPr>
            </w:pPr>
            <w:r w:rsidRPr="003C1F82">
              <w:rPr>
                <w:sz w:val="22"/>
                <w:szCs w:val="22"/>
              </w:rPr>
              <w:t>Tiekėjo laboratorija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3592F" w:rsidRPr="00BB1956" w:rsidRDefault="0063592F" w:rsidP="00F8751E">
            <w:pPr>
              <w:pStyle w:val="prastasis1"/>
              <w:spacing w:line="240" w:lineRule="auto"/>
              <w:jc w:val="center"/>
            </w:pPr>
            <w:r w:rsidRPr="00BB19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3592F" w:rsidRPr="003C1F82" w:rsidRDefault="0063592F" w:rsidP="0069002C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Akredituota paslauga</w:t>
            </w:r>
          </w:p>
        </w:tc>
      </w:tr>
      <w:tr w:rsidR="0063592F" w:rsidRPr="003C1F82" w:rsidTr="00F8751E">
        <w:trPr>
          <w:trHeight w:val="60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592F" w:rsidRPr="003C1F82" w:rsidRDefault="0063592F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592F" w:rsidRPr="003C1F82" w:rsidRDefault="0063592F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Stiklinis gyvsidabrinis termometras Precision (-10÷100) p.v.2 oC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3592F" w:rsidRPr="003C1F82" w:rsidRDefault="0063592F" w:rsidP="00F707CE">
            <w:pPr>
              <w:rPr>
                <w:sz w:val="22"/>
                <w:szCs w:val="22"/>
              </w:rPr>
            </w:pPr>
            <w:r w:rsidRPr="003C1F82">
              <w:rPr>
                <w:sz w:val="22"/>
                <w:szCs w:val="22"/>
              </w:rPr>
              <w:t>Taikos pr. 26, Klaipėda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63592F" w:rsidRPr="003C1F82" w:rsidRDefault="0063592F">
            <w:pPr>
              <w:rPr>
                <w:sz w:val="22"/>
                <w:szCs w:val="22"/>
              </w:rPr>
            </w:pPr>
            <w:r w:rsidRPr="003C1F82">
              <w:rPr>
                <w:sz w:val="22"/>
                <w:szCs w:val="22"/>
              </w:rPr>
              <w:t>Tiekėjo laboratorija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3592F" w:rsidRPr="00BB1956" w:rsidRDefault="0063592F" w:rsidP="00F8751E">
            <w:pPr>
              <w:pStyle w:val="prastasis1"/>
              <w:spacing w:line="240" w:lineRule="auto"/>
              <w:jc w:val="center"/>
            </w:pPr>
            <w:r w:rsidRPr="00BB19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3592F" w:rsidRPr="003C1F82" w:rsidRDefault="0063592F" w:rsidP="0069002C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Akredituota paslauga</w:t>
            </w:r>
          </w:p>
        </w:tc>
      </w:tr>
      <w:tr w:rsidR="0063592F" w:rsidRPr="003C1F82" w:rsidTr="00F8751E">
        <w:trPr>
          <w:trHeight w:val="60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592F" w:rsidRPr="003C1F82" w:rsidRDefault="0063592F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592F" w:rsidRPr="003C1F82" w:rsidRDefault="0063592F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Stiklinis laboratorinis termometras TL-2M (0÷360)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3592F" w:rsidRPr="003C1F82" w:rsidRDefault="0063592F" w:rsidP="00F707CE">
            <w:pPr>
              <w:rPr>
                <w:sz w:val="22"/>
                <w:szCs w:val="22"/>
              </w:rPr>
            </w:pPr>
            <w:r w:rsidRPr="003C1F82">
              <w:rPr>
                <w:sz w:val="22"/>
                <w:szCs w:val="22"/>
              </w:rPr>
              <w:t>Taikos pr. 26, Klaipėda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63592F" w:rsidRPr="003C1F82" w:rsidRDefault="0063592F">
            <w:pPr>
              <w:rPr>
                <w:sz w:val="22"/>
                <w:szCs w:val="22"/>
              </w:rPr>
            </w:pPr>
            <w:r w:rsidRPr="003C1F82">
              <w:rPr>
                <w:sz w:val="22"/>
                <w:szCs w:val="22"/>
              </w:rPr>
              <w:t>Tiekėjo laboratorija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63592F" w:rsidRPr="00BB1956" w:rsidRDefault="0063592F" w:rsidP="00F8751E">
            <w:pPr>
              <w:pStyle w:val="prastasis1"/>
              <w:spacing w:line="240" w:lineRule="auto"/>
              <w:jc w:val="center"/>
            </w:pPr>
            <w:r w:rsidRPr="00BB19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63592F" w:rsidRPr="003C1F82" w:rsidRDefault="0063592F" w:rsidP="0069002C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Akredituota paslauga</w:t>
            </w:r>
          </w:p>
        </w:tc>
      </w:tr>
      <w:tr w:rsidR="0063592F" w:rsidRPr="003C1F82" w:rsidTr="00F8751E">
        <w:trPr>
          <w:trHeight w:val="60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592F" w:rsidRPr="003C1F82" w:rsidRDefault="0063592F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63592F" w:rsidRPr="003C1F82" w:rsidRDefault="0063592F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Stiklinis skystinis termometras (0÷50) p.v. 1 oC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63592F" w:rsidRPr="003C1F82" w:rsidRDefault="0063592F" w:rsidP="00F707CE">
            <w:pPr>
              <w:rPr>
                <w:sz w:val="22"/>
                <w:szCs w:val="22"/>
              </w:rPr>
            </w:pPr>
            <w:r w:rsidRPr="003C1F82">
              <w:rPr>
                <w:sz w:val="22"/>
                <w:szCs w:val="22"/>
              </w:rPr>
              <w:t>Taikos pr. 26, Klaipėda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3592F" w:rsidRPr="003C1F82" w:rsidRDefault="0063592F">
            <w:pPr>
              <w:rPr>
                <w:sz w:val="22"/>
                <w:szCs w:val="22"/>
              </w:rPr>
            </w:pPr>
            <w:r w:rsidRPr="003C1F82">
              <w:rPr>
                <w:sz w:val="22"/>
                <w:szCs w:val="22"/>
              </w:rPr>
              <w:t>Tiekėjo laboratorija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3592F" w:rsidRPr="00BB1956" w:rsidRDefault="0063592F" w:rsidP="00F8751E">
            <w:pPr>
              <w:pStyle w:val="prastasis1"/>
              <w:spacing w:line="240" w:lineRule="auto"/>
              <w:jc w:val="center"/>
            </w:pPr>
            <w:r w:rsidRPr="00BB19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3592F" w:rsidRPr="003C1F82" w:rsidRDefault="0063592F" w:rsidP="0069002C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Akredituota paslauga</w:t>
            </w:r>
          </w:p>
        </w:tc>
      </w:tr>
      <w:tr w:rsidR="0063592F" w:rsidRPr="003C1F82" w:rsidTr="00F8751E">
        <w:trPr>
          <w:trHeight w:val="90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592F" w:rsidRPr="003C1F82" w:rsidRDefault="0063592F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3592F" w:rsidRPr="003C1F82" w:rsidRDefault="0063592F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Stiklinis skystinis termometras (0÷50) p.v. 1 oC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3592F" w:rsidRPr="003C1F82" w:rsidRDefault="0063592F" w:rsidP="00F707CE">
            <w:pPr>
              <w:rPr>
                <w:sz w:val="22"/>
                <w:szCs w:val="22"/>
              </w:rPr>
            </w:pPr>
            <w:r w:rsidRPr="003C1F82">
              <w:rPr>
                <w:sz w:val="22"/>
                <w:szCs w:val="22"/>
              </w:rPr>
              <w:t>Taikos pr. 26, Klaipėda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3592F" w:rsidRPr="003C1F82" w:rsidRDefault="0063592F">
            <w:pPr>
              <w:rPr>
                <w:sz w:val="22"/>
                <w:szCs w:val="22"/>
              </w:rPr>
            </w:pPr>
            <w:r w:rsidRPr="003C1F82">
              <w:rPr>
                <w:sz w:val="22"/>
                <w:szCs w:val="22"/>
              </w:rPr>
              <w:t>Tiekėjo laboratorija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3592F" w:rsidRPr="00BB1956" w:rsidRDefault="0063592F" w:rsidP="00F8751E">
            <w:pPr>
              <w:pStyle w:val="prastasis1"/>
              <w:spacing w:line="240" w:lineRule="auto"/>
              <w:jc w:val="center"/>
            </w:pPr>
            <w:r w:rsidRPr="00BB19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3592F" w:rsidRPr="003C1F82" w:rsidRDefault="0063592F" w:rsidP="0069002C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Akredituota paslauga</w:t>
            </w:r>
          </w:p>
        </w:tc>
      </w:tr>
      <w:tr w:rsidR="0063592F" w:rsidRPr="003C1F82" w:rsidTr="00F8751E">
        <w:trPr>
          <w:trHeight w:val="705"/>
        </w:trPr>
        <w:tc>
          <w:tcPr>
            <w:tcW w:w="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592F" w:rsidRPr="003C1F82" w:rsidRDefault="0063592F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592F" w:rsidRPr="003C1F82" w:rsidRDefault="0063592F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Stiklinis termometras TC-7-M1 (-20÷70) p.v. 0,2oC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3592F" w:rsidRPr="003C1F82" w:rsidRDefault="0063592F" w:rsidP="00F707CE">
            <w:pPr>
              <w:rPr>
                <w:sz w:val="22"/>
                <w:szCs w:val="22"/>
              </w:rPr>
            </w:pPr>
            <w:r w:rsidRPr="003C1F82">
              <w:rPr>
                <w:sz w:val="22"/>
                <w:szCs w:val="22"/>
              </w:rPr>
              <w:t>Taikos pr. 26, Klaipėda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63592F" w:rsidRPr="003C1F82" w:rsidRDefault="0063592F">
            <w:pPr>
              <w:rPr>
                <w:sz w:val="22"/>
                <w:szCs w:val="22"/>
              </w:rPr>
            </w:pPr>
            <w:r w:rsidRPr="003C1F82">
              <w:rPr>
                <w:sz w:val="22"/>
                <w:szCs w:val="22"/>
              </w:rPr>
              <w:t>Tiekėjo laboratorija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63592F" w:rsidRPr="00BB1956" w:rsidRDefault="0063592F" w:rsidP="00F8751E">
            <w:pPr>
              <w:pStyle w:val="prastasis1"/>
              <w:spacing w:line="240" w:lineRule="auto"/>
              <w:jc w:val="center"/>
            </w:pPr>
            <w:r w:rsidRPr="00BB19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63592F" w:rsidRPr="003C1F82" w:rsidRDefault="0063592F" w:rsidP="0069002C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Akredituota paslauga</w:t>
            </w:r>
          </w:p>
        </w:tc>
      </w:tr>
      <w:tr w:rsidR="0063592F" w:rsidRPr="003C1F82" w:rsidTr="00F8751E">
        <w:trPr>
          <w:trHeight w:val="90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592F" w:rsidRPr="003C1F82" w:rsidRDefault="0063592F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63592F" w:rsidRPr="003C1F82" w:rsidRDefault="0063592F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Stiklinis termometras F-010-1SR (-30÷0)  p.v. 0.5 oC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63592F" w:rsidRPr="003C1F82" w:rsidRDefault="0063592F" w:rsidP="00F707CE">
            <w:pPr>
              <w:rPr>
                <w:sz w:val="22"/>
                <w:szCs w:val="22"/>
              </w:rPr>
            </w:pPr>
            <w:r w:rsidRPr="003C1F82">
              <w:rPr>
                <w:sz w:val="22"/>
                <w:szCs w:val="22"/>
              </w:rPr>
              <w:t>Taikos pr. 26, Klaipėda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3592F" w:rsidRPr="003C1F82" w:rsidRDefault="0063592F">
            <w:pPr>
              <w:rPr>
                <w:sz w:val="22"/>
                <w:szCs w:val="22"/>
              </w:rPr>
            </w:pPr>
            <w:r w:rsidRPr="003C1F82">
              <w:rPr>
                <w:sz w:val="22"/>
                <w:szCs w:val="22"/>
              </w:rPr>
              <w:t>Tiekėjo laboratorija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3592F" w:rsidRPr="00BB1956" w:rsidRDefault="0063592F" w:rsidP="00F8751E">
            <w:pPr>
              <w:pStyle w:val="prastasis1"/>
              <w:spacing w:line="240" w:lineRule="auto"/>
              <w:jc w:val="center"/>
            </w:pPr>
            <w:r w:rsidRPr="00BB19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3592F" w:rsidRPr="003C1F82" w:rsidRDefault="0063592F" w:rsidP="0069002C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Akredituota paslauga</w:t>
            </w:r>
          </w:p>
        </w:tc>
      </w:tr>
      <w:tr w:rsidR="0063592F" w:rsidRPr="003C1F82" w:rsidTr="00F8751E">
        <w:trPr>
          <w:trHeight w:val="90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592F" w:rsidRPr="003C1F82" w:rsidRDefault="0063592F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3592F" w:rsidRPr="003C1F82" w:rsidRDefault="0063592F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Stiklinis skystinis termometras TC-7A (-11÷61) p.v.1oC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3592F" w:rsidRPr="003C1F82" w:rsidRDefault="0063592F" w:rsidP="00F707CE">
            <w:pPr>
              <w:rPr>
                <w:sz w:val="22"/>
                <w:szCs w:val="22"/>
              </w:rPr>
            </w:pPr>
            <w:r w:rsidRPr="003C1F82">
              <w:rPr>
                <w:sz w:val="22"/>
                <w:szCs w:val="22"/>
              </w:rPr>
              <w:t>Taikos pr. 26, Klaipėda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3592F" w:rsidRPr="003C1F82" w:rsidRDefault="0063592F">
            <w:pPr>
              <w:rPr>
                <w:sz w:val="22"/>
                <w:szCs w:val="22"/>
              </w:rPr>
            </w:pPr>
            <w:r w:rsidRPr="003C1F82">
              <w:rPr>
                <w:sz w:val="22"/>
                <w:szCs w:val="22"/>
              </w:rPr>
              <w:t>Tiekėjo laboratorija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3592F" w:rsidRPr="00BB1956" w:rsidRDefault="0063592F" w:rsidP="00F8751E">
            <w:pPr>
              <w:pStyle w:val="prastasis1"/>
              <w:spacing w:line="240" w:lineRule="auto"/>
              <w:jc w:val="center"/>
            </w:pPr>
            <w:r w:rsidRPr="00BB19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3592F" w:rsidRPr="003C1F82" w:rsidRDefault="0063592F" w:rsidP="0069002C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Akredituota paslauga</w:t>
            </w:r>
          </w:p>
        </w:tc>
      </w:tr>
      <w:tr w:rsidR="0063592F" w:rsidRPr="003C1F82" w:rsidTr="00700A95">
        <w:trPr>
          <w:trHeight w:val="900"/>
        </w:trPr>
        <w:tc>
          <w:tcPr>
            <w:tcW w:w="2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592F" w:rsidRPr="003C1F82" w:rsidRDefault="0063592F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63592F" w:rsidRPr="003C1F82" w:rsidRDefault="0063592F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Stiklinis skystinis termometras  (0÷160)  p.v. 2 oC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63592F" w:rsidRPr="003C1F82" w:rsidRDefault="0063592F" w:rsidP="00F707CE">
            <w:pPr>
              <w:rPr>
                <w:sz w:val="22"/>
                <w:szCs w:val="22"/>
              </w:rPr>
            </w:pPr>
            <w:r w:rsidRPr="003C1F82">
              <w:rPr>
                <w:sz w:val="22"/>
                <w:szCs w:val="22"/>
              </w:rPr>
              <w:t>Taikos pr. 26, Klaipėda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3592F" w:rsidRPr="003C1F82" w:rsidRDefault="0063592F">
            <w:pPr>
              <w:rPr>
                <w:sz w:val="22"/>
                <w:szCs w:val="22"/>
              </w:rPr>
            </w:pPr>
            <w:r w:rsidRPr="003C1F82">
              <w:rPr>
                <w:sz w:val="22"/>
                <w:szCs w:val="22"/>
              </w:rPr>
              <w:t>Tiekėjo laboratorija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3592F" w:rsidRPr="00BB1956" w:rsidRDefault="0063592F" w:rsidP="00F8751E">
            <w:pPr>
              <w:pStyle w:val="prastasis1"/>
              <w:spacing w:line="240" w:lineRule="auto"/>
              <w:jc w:val="center"/>
            </w:pPr>
            <w:r w:rsidRPr="00BB19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3592F" w:rsidRPr="003C1F82" w:rsidRDefault="0063592F" w:rsidP="0069002C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Akredituota paslauga</w:t>
            </w:r>
          </w:p>
        </w:tc>
      </w:tr>
      <w:tr w:rsidR="0063592F" w:rsidRPr="003C1F82" w:rsidTr="00700A95">
        <w:trPr>
          <w:trHeight w:val="120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592F" w:rsidRPr="003C1F82" w:rsidRDefault="0063592F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3592F" w:rsidRPr="003C1F82" w:rsidRDefault="0063592F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Skaitmeninis  termometras  BT-20  (-40÷250)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3592F" w:rsidRPr="003C1F82" w:rsidRDefault="0063592F" w:rsidP="00F707CE">
            <w:pPr>
              <w:rPr>
                <w:sz w:val="22"/>
                <w:szCs w:val="22"/>
              </w:rPr>
            </w:pPr>
            <w:r w:rsidRPr="003C1F82">
              <w:rPr>
                <w:sz w:val="22"/>
                <w:szCs w:val="22"/>
              </w:rPr>
              <w:t>Taikos pr. 26, Klaipėda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3592F" w:rsidRPr="003C1F82" w:rsidRDefault="0063592F">
            <w:pPr>
              <w:rPr>
                <w:sz w:val="22"/>
                <w:szCs w:val="22"/>
              </w:rPr>
            </w:pPr>
            <w:r w:rsidRPr="003C1F82">
              <w:rPr>
                <w:sz w:val="22"/>
                <w:szCs w:val="22"/>
              </w:rPr>
              <w:t>Tiekėjo laboratorija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3592F" w:rsidRPr="00BB1956" w:rsidRDefault="0063592F" w:rsidP="00F8751E">
            <w:pPr>
              <w:pStyle w:val="prastasis1"/>
              <w:spacing w:line="240" w:lineRule="auto"/>
              <w:jc w:val="center"/>
            </w:pPr>
            <w:r w:rsidRPr="00BB19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3592F" w:rsidRPr="003C1F82" w:rsidRDefault="0063592F" w:rsidP="0069002C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Akredituota paslauga</w:t>
            </w:r>
          </w:p>
        </w:tc>
      </w:tr>
      <w:tr w:rsidR="0063592F" w:rsidRPr="003C1F82" w:rsidTr="00700A95">
        <w:trPr>
          <w:trHeight w:val="1200"/>
        </w:trPr>
        <w:tc>
          <w:tcPr>
            <w:tcW w:w="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592F" w:rsidRPr="003C1F82" w:rsidRDefault="0063592F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592F" w:rsidRPr="003C1F82" w:rsidRDefault="0063592F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Skaitmeninis  termometras  Checktemp  (-50÷220)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3592F" w:rsidRPr="003C1F82" w:rsidRDefault="0063592F" w:rsidP="00F707CE">
            <w:pPr>
              <w:rPr>
                <w:sz w:val="22"/>
                <w:szCs w:val="22"/>
              </w:rPr>
            </w:pPr>
            <w:r w:rsidRPr="003C1F82">
              <w:rPr>
                <w:sz w:val="22"/>
                <w:szCs w:val="22"/>
              </w:rPr>
              <w:t>Taikos pr. 26, Klaipėda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63592F" w:rsidRPr="003C1F82" w:rsidRDefault="0063592F">
            <w:pPr>
              <w:rPr>
                <w:sz w:val="22"/>
                <w:szCs w:val="22"/>
              </w:rPr>
            </w:pPr>
            <w:r w:rsidRPr="003C1F82">
              <w:rPr>
                <w:sz w:val="22"/>
                <w:szCs w:val="22"/>
              </w:rPr>
              <w:t>Tiekėjo laboratorija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63592F" w:rsidRPr="00BB1956" w:rsidRDefault="0063592F" w:rsidP="00F8751E">
            <w:pPr>
              <w:pStyle w:val="prastasis1"/>
              <w:spacing w:line="240" w:lineRule="auto"/>
              <w:jc w:val="center"/>
            </w:pPr>
            <w:r w:rsidRPr="00BB19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63592F" w:rsidRPr="003C1F82" w:rsidRDefault="0063592F" w:rsidP="0069002C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Akredituota paslauga</w:t>
            </w:r>
          </w:p>
        </w:tc>
      </w:tr>
      <w:tr w:rsidR="0063592F" w:rsidRPr="003C1F82" w:rsidTr="00F8751E">
        <w:trPr>
          <w:trHeight w:val="120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592F" w:rsidRPr="003C1F82" w:rsidRDefault="0063592F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592F" w:rsidRPr="003C1F82" w:rsidRDefault="0063592F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Stiklinis skystinis termometras Amarell (-5÷50) p.v.1oC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3592F" w:rsidRPr="003C1F82" w:rsidRDefault="0063592F" w:rsidP="00F707CE">
            <w:pPr>
              <w:rPr>
                <w:sz w:val="22"/>
                <w:szCs w:val="22"/>
              </w:rPr>
            </w:pPr>
            <w:r w:rsidRPr="003C1F82">
              <w:rPr>
                <w:sz w:val="22"/>
                <w:szCs w:val="22"/>
              </w:rPr>
              <w:t>Taikos pr. 26, Klaipėda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63592F" w:rsidRPr="003C1F82" w:rsidRDefault="0063592F">
            <w:pPr>
              <w:rPr>
                <w:sz w:val="22"/>
                <w:szCs w:val="22"/>
              </w:rPr>
            </w:pPr>
            <w:r w:rsidRPr="003C1F82">
              <w:rPr>
                <w:sz w:val="22"/>
                <w:szCs w:val="22"/>
              </w:rPr>
              <w:t>Tiekėjo laboratorija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63592F" w:rsidRPr="00BB1956" w:rsidRDefault="0063592F" w:rsidP="00F8751E">
            <w:pPr>
              <w:pStyle w:val="prastasis1"/>
              <w:spacing w:line="240" w:lineRule="auto"/>
              <w:jc w:val="center"/>
            </w:pPr>
            <w:r w:rsidRPr="00BB19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63592F" w:rsidRPr="003C1F82" w:rsidRDefault="0063592F" w:rsidP="0069002C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Akredituota paslauga</w:t>
            </w:r>
          </w:p>
        </w:tc>
      </w:tr>
      <w:tr w:rsidR="0063592F" w:rsidRPr="003C1F82" w:rsidTr="00F8751E">
        <w:trPr>
          <w:trHeight w:val="90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592F" w:rsidRPr="003C1F82" w:rsidRDefault="0063592F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592F" w:rsidRPr="003C1F82" w:rsidRDefault="0063592F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Skystinis termometras ČSN 25 (-15÷200) p.v.1oC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3592F" w:rsidRPr="003C1F82" w:rsidRDefault="0063592F" w:rsidP="00F707CE">
            <w:pPr>
              <w:rPr>
                <w:sz w:val="22"/>
                <w:szCs w:val="22"/>
              </w:rPr>
            </w:pPr>
            <w:r w:rsidRPr="003C1F82">
              <w:rPr>
                <w:sz w:val="22"/>
                <w:szCs w:val="22"/>
              </w:rPr>
              <w:t>Taikos pr. 26, Klaipėda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63592F" w:rsidRPr="003C1F82" w:rsidRDefault="0063592F">
            <w:pPr>
              <w:rPr>
                <w:sz w:val="22"/>
                <w:szCs w:val="22"/>
              </w:rPr>
            </w:pPr>
            <w:r w:rsidRPr="003C1F82">
              <w:rPr>
                <w:sz w:val="22"/>
                <w:szCs w:val="22"/>
              </w:rPr>
              <w:t>Tiekėjo laboratorija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63592F" w:rsidRPr="00BB1956" w:rsidRDefault="0063592F" w:rsidP="00F8751E">
            <w:pPr>
              <w:pStyle w:val="prastasis1"/>
              <w:spacing w:line="240" w:lineRule="auto"/>
              <w:jc w:val="center"/>
            </w:pPr>
            <w:r w:rsidRPr="00BB19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63592F" w:rsidRPr="003C1F82" w:rsidRDefault="0063592F" w:rsidP="0069002C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Akredituota paslauga</w:t>
            </w:r>
          </w:p>
        </w:tc>
      </w:tr>
      <w:tr w:rsidR="0063592F" w:rsidRPr="003C1F82" w:rsidTr="00F8751E">
        <w:trPr>
          <w:trHeight w:val="90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592F" w:rsidRPr="003C1F82" w:rsidRDefault="0063592F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592F" w:rsidRPr="003C1F82" w:rsidRDefault="0063592F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Skystinis termometras ČSN 25 (-15÷200) p.v.1oC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3592F" w:rsidRPr="003C1F82" w:rsidRDefault="0063592F" w:rsidP="00F707CE">
            <w:pPr>
              <w:rPr>
                <w:sz w:val="22"/>
                <w:szCs w:val="22"/>
              </w:rPr>
            </w:pPr>
            <w:r w:rsidRPr="003C1F82">
              <w:rPr>
                <w:sz w:val="22"/>
                <w:szCs w:val="22"/>
              </w:rPr>
              <w:t>Taikos pr. 26, Klaipėda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63592F" w:rsidRPr="003C1F82" w:rsidRDefault="0063592F">
            <w:pPr>
              <w:rPr>
                <w:sz w:val="22"/>
                <w:szCs w:val="22"/>
              </w:rPr>
            </w:pPr>
            <w:r w:rsidRPr="003C1F82">
              <w:rPr>
                <w:sz w:val="22"/>
                <w:szCs w:val="22"/>
              </w:rPr>
              <w:t>Tiekėjo laboratorija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63592F" w:rsidRPr="00BB1956" w:rsidRDefault="0063592F" w:rsidP="00F8751E">
            <w:pPr>
              <w:pStyle w:val="prastasis1"/>
              <w:spacing w:line="240" w:lineRule="auto"/>
              <w:jc w:val="center"/>
            </w:pPr>
            <w:r w:rsidRPr="00BB19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63592F" w:rsidRPr="003C1F82" w:rsidRDefault="0063592F" w:rsidP="0069002C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Akredituota paslauga</w:t>
            </w:r>
          </w:p>
        </w:tc>
      </w:tr>
      <w:tr w:rsidR="0063592F" w:rsidRPr="003C1F82" w:rsidTr="00F8751E">
        <w:trPr>
          <w:trHeight w:val="90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592F" w:rsidRPr="003C1F82" w:rsidRDefault="0063592F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592F" w:rsidRPr="003C1F82" w:rsidRDefault="0063592F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Stiklinis gyvsidabrinis termometras AMA (15÷45) p.v.0,1 oC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3592F" w:rsidRPr="003C1F82" w:rsidRDefault="0063592F" w:rsidP="00F707CE">
            <w:pPr>
              <w:rPr>
                <w:sz w:val="22"/>
                <w:szCs w:val="22"/>
              </w:rPr>
            </w:pPr>
            <w:r w:rsidRPr="003C1F82">
              <w:rPr>
                <w:sz w:val="22"/>
                <w:szCs w:val="22"/>
              </w:rPr>
              <w:t>Taikos pr. 26, Klaipėda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63592F" w:rsidRPr="003C1F82" w:rsidRDefault="0063592F">
            <w:pPr>
              <w:rPr>
                <w:sz w:val="22"/>
                <w:szCs w:val="22"/>
              </w:rPr>
            </w:pPr>
            <w:r w:rsidRPr="003C1F82">
              <w:rPr>
                <w:sz w:val="22"/>
                <w:szCs w:val="22"/>
              </w:rPr>
              <w:t>Tiekėjo laboratorija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63592F" w:rsidRPr="00BB1956" w:rsidRDefault="0063592F" w:rsidP="00F8751E">
            <w:pPr>
              <w:pStyle w:val="prastasis1"/>
              <w:spacing w:line="240" w:lineRule="auto"/>
              <w:jc w:val="center"/>
            </w:pPr>
            <w:r w:rsidRPr="00BB19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63592F" w:rsidRPr="003C1F82" w:rsidRDefault="0063592F" w:rsidP="0069002C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Akredituota paslauga</w:t>
            </w:r>
          </w:p>
        </w:tc>
      </w:tr>
      <w:tr w:rsidR="0063592F" w:rsidRPr="003C1F82" w:rsidTr="00F8751E">
        <w:trPr>
          <w:trHeight w:val="60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592F" w:rsidRPr="003C1F82" w:rsidRDefault="0063592F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592F" w:rsidRPr="003C1F82" w:rsidRDefault="0063592F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Stiklinis gyvsidabrinis termometras AMA (15÷45) p.v.0,1 oC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3592F" w:rsidRPr="003C1F82" w:rsidRDefault="0063592F" w:rsidP="00F707CE">
            <w:pPr>
              <w:rPr>
                <w:sz w:val="22"/>
                <w:szCs w:val="22"/>
              </w:rPr>
            </w:pPr>
            <w:r w:rsidRPr="003C1F82">
              <w:rPr>
                <w:sz w:val="22"/>
                <w:szCs w:val="22"/>
              </w:rPr>
              <w:t>Taikos pr. 26, Klaipėda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63592F" w:rsidRPr="003C1F82" w:rsidRDefault="0063592F">
            <w:pPr>
              <w:rPr>
                <w:sz w:val="22"/>
                <w:szCs w:val="22"/>
              </w:rPr>
            </w:pPr>
            <w:r w:rsidRPr="003C1F82">
              <w:rPr>
                <w:sz w:val="22"/>
                <w:szCs w:val="22"/>
              </w:rPr>
              <w:t>Tiekėjo laboratorija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3592F" w:rsidRPr="00BB1956" w:rsidRDefault="0063592F" w:rsidP="00F8751E">
            <w:pPr>
              <w:pStyle w:val="prastasis1"/>
              <w:spacing w:line="240" w:lineRule="auto"/>
              <w:jc w:val="center"/>
            </w:pPr>
            <w:r w:rsidRPr="00BB19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3592F" w:rsidRPr="003C1F82" w:rsidRDefault="0063592F" w:rsidP="0069002C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Akredituota paslauga</w:t>
            </w:r>
          </w:p>
        </w:tc>
      </w:tr>
      <w:tr w:rsidR="0063592F" w:rsidRPr="003C1F82" w:rsidTr="00F8751E">
        <w:trPr>
          <w:trHeight w:val="90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592F" w:rsidRPr="003C1F82" w:rsidRDefault="0063592F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592F" w:rsidRPr="003C1F82" w:rsidRDefault="0063592F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Gyvsidabrinis termometras CP95 (10÷35) p.v.0,1 oC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3592F" w:rsidRPr="003C1F82" w:rsidRDefault="0063592F" w:rsidP="00F707CE">
            <w:pPr>
              <w:rPr>
                <w:sz w:val="22"/>
                <w:szCs w:val="22"/>
              </w:rPr>
            </w:pPr>
            <w:r w:rsidRPr="003C1F82">
              <w:rPr>
                <w:sz w:val="22"/>
                <w:szCs w:val="22"/>
              </w:rPr>
              <w:t>Taikos pr. 26, Klaipėda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63592F" w:rsidRPr="003C1F82" w:rsidRDefault="0063592F">
            <w:pPr>
              <w:rPr>
                <w:sz w:val="22"/>
                <w:szCs w:val="22"/>
              </w:rPr>
            </w:pPr>
            <w:r w:rsidRPr="003C1F82">
              <w:rPr>
                <w:sz w:val="22"/>
                <w:szCs w:val="22"/>
              </w:rPr>
              <w:t>Tiekėjo laboratorija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3592F" w:rsidRPr="00BB1956" w:rsidRDefault="0063592F" w:rsidP="00F8751E">
            <w:pPr>
              <w:pStyle w:val="prastasis1"/>
              <w:spacing w:line="240" w:lineRule="auto"/>
              <w:jc w:val="center"/>
            </w:pPr>
            <w:r w:rsidRPr="00BB19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3592F" w:rsidRPr="003C1F82" w:rsidRDefault="0063592F" w:rsidP="0069002C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Akredituota paslauga</w:t>
            </w:r>
          </w:p>
        </w:tc>
      </w:tr>
      <w:tr w:rsidR="0063592F" w:rsidRPr="003C1F82" w:rsidTr="00F8751E">
        <w:trPr>
          <w:trHeight w:val="120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592F" w:rsidRPr="003C1F82" w:rsidRDefault="0063592F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592F" w:rsidRPr="003C1F82" w:rsidRDefault="0063592F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Gyvsidabrinis termometras CP95 (10÷35) p.v.0,1 oC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3592F" w:rsidRPr="003C1F82" w:rsidRDefault="0063592F" w:rsidP="00F707CE">
            <w:pPr>
              <w:rPr>
                <w:sz w:val="22"/>
                <w:szCs w:val="22"/>
              </w:rPr>
            </w:pPr>
            <w:r w:rsidRPr="003C1F82">
              <w:rPr>
                <w:sz w:val="22"/>
                <w:szCs w:val="22"/>
              </w:rPr>
              <w:t>Taikos pr. 26, Klaipėda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63592F" w:rsidRPr="003C1F82" w:rsidRDefault="0063592F">
            <w:pPr>
              <w:rPr>
                <w:sz w:val="22"/>
                <w:szCs w:val="22"/>
              </w:rPr>
            </w:pPr>
            <w:r w:rsidRPr="003C1F82">
              <w:rPr>
                <w:sz w:val="22"/>
                <w:szCs w:val="22"/>
              </w:rPr>
              <w:t>Tiekėjo laboratorija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63592F" w:rsidRPr="00BB1956" w:rsidRDefault="0063592F" w:rsidP="00F8751E">
            <w:pPr>
              <w:pStyle w:val="prastasis1"/>
              <w:spacing w:line="240" w:lineRule="auto"/>
              <w:jc w:val="center"/>
            </w:pPr>
            <w:r w:rsidRPr="00BB19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63592F" w:rsidRPr="003C1F82" w:rsidRDefault="0063592F" w:rsidP="0069002C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Akredituota paslauga</w:t>
            </w:r>
          </w:p>
        </w:tc>
      </w:tr>
      <w:tr w:rsidR="0063592F" w:rsidRPr="003C1F82" w:rsidTr="00F8751E">
        <w:trPr>
          <w:trHeight w:val="120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592F" w:rsidRPr="003C1F82" w:rsidRDefault="0063592F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63592F" w:rsidRPr="003C1F82" w:rsidRDefault="0063592F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Metalinis termometras Tecator (50÷500) p.v.5 oC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63592F" w:rsidRPr="003C1F82" w:rsidRDefault="0063592F" w:rsidP="00F707CE">
            <w:pPr>
              <w:rPr>
                <w:sz w:val="22"/>
                <w:szCs w:val="22"/>
              </w:rPr>
            </w:pPr>
            <w:r w:rsidRPr="003C1F82">
              <w:rPr>
                <w:sz w:val="22"/>
                <w:szCs w:val="22"/>
              </w:rPr>
              <w:t>Taikos pr. 26, Klaipėda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3592F" w:rsidRPr="003C1F82" w:rsidRDefault="0063592F">
            <w:pPr>
              <w:rPr>
                <w:sz w:val="22"/>
                <w:szCs w:val="22"/>
              </w:rPr>
            </w:pPr>
            <w:r w:rsidRPr="003C1F82">
              <w:rPr>
                <w:sz w:val="22"/>
                <w:szCs w:val="22"/>
              </w:rPr>
              <w:t>Tiekėjo laboratorija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3592F" w:rsidRPr="00BB1956" w:rsidRDefault="0063592F" w:rsidP="00F8751E">
            <w:pPr>
              <w:pStyle w:val="prastasis1"/>
              <w:spacing w:line="240" w:lineRule="auto"/>
              <w:jc w:val="center"/>
            </w:pPr>
            <w:r w:rsidRPr="00BB19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3592F" w:rsidRPr="003C1F82" w:rsidRDefault="0063592F" w:rsidP="0069002C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Akredituota paslauga</w:t>
            </w:r>
          </w:p>
        </w:tc>
      </w:tr>
      <w:tr w:rsidR="0063592F" w:rsidRPr="003C1F82" w:rsidTr="00F8751E">
        <w:trPr>
          <w:trHeight w:val="120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592F" w:rsidRPr="003C1F82" w:rsidRDefault="0063592F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3592F" w:rsidRPr="003C1F82" w:rsidRDefault="0063592F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Stiklinis gyvsidabrinis termometras Precision(0÷52) p.v.0,1 oC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3592F" w:rsidRPr="003C1F82" w:rsidRDefault="0063592F" w:rsidP="00F707CE">
            <w:pPr>
              <w:rPr>
                <w:sz w:val="22"/>
                <w:szCs w:val="22"/>
              </w:rPr>
            </w:pPr>
            <w:r w:rsidRPr="003C1F82">
              <w:rPr>
                <w:sz w:val="22"/>
                <w:szCs w:val="22"/>
              </w:rPr>
              <w:t>Taikos pr. 26, Klaipėda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3592F" w:rsidRPr="003C1F82" w:rsidRDefault="0063592F">
            <w:pPr>
              <w:rPr>
                <w:sz w:val="22"/>
                <w:szCs w:val="22"/>
              </w:rPr>
            </w:pPr>
            <w:r w:rsidRPr="003C1F82">
              <w:rPr>
                <w:sz w:val="22"/>
                <w:szCs w:val="22"/>
              </w:rPr>
              <w:t>Tiekėjo laboratorija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3592F" w:rsidRPr="00BB1956" w:rsidRDefault="0063592F" w:rsidP="00F8751E">
            <w:pPr>
              <w:pStyle w:val="prastasis1"/>
              <w:spacing w:line="240" w:lineRule="auto"/>
              <w:jc w:val="center"/>
            </w:pPr>
            <w:r w:rsidRPr="00BB19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3592F" w:rsidRPr="003C1F82" w:rsidRDefault="0063592F" w:rsidP="0069002C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Akredituota paslauga</w:t>
            </w:r>
          </w:p>
        </w:tc>
      </w:tr>
      <w:tr w:rsidR="0063592F" w:rsidRPr="003C1F82" w:rsidTr="00F8751E">
        <w:trPr>
          <w:trHeight w:val="600"/>
        </w:trPr>
        <w:tc>
          <w:tcPr>
            <w:tcW w:w="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592F" w:rsidRPr="003C1F82" w:rsidRDefault="0063592F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592F" w:rsidRPr="003C1F82" w:rsidRDefault="0063592F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Stiklinis gyvsidabrinis termometras Precision (-10÷100) p.v.2 oC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3592F" w:rsidRPr="003C1F82" w:rsidRDefault="0063592F" w:rsidP="00F707CE">
            <w:pPr>
              <w:rPr>
                <w:sz w:val="22"/>
                <w:szCs w:val="22"/>
              </w:rPr>
            </w:pPr>
            <w:r w:rsidRPr="003C1F82">
              <w:rPr>
                <w:sz w:val="22"/>
                <w:szCs w:val="22"/>
              </w:rPr>
              <w:t>Taikos pr. 26, Klaipėda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63592F" w:rsidRPr="003C1F82" w:rsidRDefault="0063592F">
            <w:pPr>
              <w:rPr>
                <w:sz w:val="22"/>
                <w:szCs w:val="22"/>
              </w:rPr>
            </w:pPr>
            <w:r w:rsidRPr="003C1F82">
              <w:rPr>
                <w:sz w:val="22"/>
                <w:szCs w:val="22"/>
              </w:rPr>
              <w:t>Tiekėjo laboratorija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63592F" w:rsidRPr="00BB1956" w:rsidRDefault="0063592F" w:rsidP="00F8751E">
            <w:pPr>
              <w:pStyle w:val="prastasis1"/>
              <w:spacing w:line="240" w:lineRule="auto"/>
              <w:jc w:val="center"/>
            </w:pPr>
            <w:r w:rsidRPr="00BB19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63592F" w:rsidRPr="003C1F82" w:rsidRDefault="0063592F" w:rsidP="0069002C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Akredituota paslauga</w:t>
            </w:r>
          </w:p>
        </w:tc>
      </w:tr>
      <w:tr w:rsidR="0063592F" w:rsidRPr="003C1F82" w:rsidTr="00700A95">
        <w:trPr>
          <w:trHeight w:val="60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592F" w:rsidRPr="003C1F82" w:rsidRDefault="0063592F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63592F" w:rsidRPr="003C1F82" w:rsidRDefault="0063592F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Stiklinis skystinis termometras TC-7-M1 (-22÷72),  p.v. 1 oC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63592F" w:rsidRPr="003C1F82" w:rsidRDefault="0063592F" w:rsidP="00F707CE">
            <w:pPr>
              <w:rPr>
                <w:sz w:val="22"/>
                <w:szCs w:val="22"/>
              </w:rPr>
            </w:pPr>
            <w:r w:rsidRPr="003C1F82">
              <w:rPr>
                <w:sz w:val="22"/>
                <w:szCs w:val="22"/>
              </w:rPr>
              <w:t>Taikos pr. 26, Klaipėda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3592F" w:rsidRPr="003C1F82" w:rsidRDefault="0063592F">
            <w:pPr>
              <w:rPr>
                <w:sz w:val="22"/>
                <w:szCs w:val="22"/>
              </w:rPr>
            </w:pPr>
            <w:r w:rsidRPr="003C1F82">
              <w:rPr>
                <w:sz w:val="22"/>
                <w:szCs w:val="22"/>
              </w:rPr>
              <w:t>Tiekėjo laboratorija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3592F" w:rsidRPr="00BB1956" w:rsidRDefault="0063592F" w:rsidP="00F8751E">
            <w:pPr>
              <w:pStyle w:val="prastasis1"/>
              <w:spacing w:line="240" w:lineRule="auto"/>
              <w:jc w:val="center"/>
            </w:pPr>
            <w:r w:rsidRPr="00BB19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3592F" w:rsidRPr="003C1F82" w:rsidRDefault="0063592F" w:rsidP="0069002C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Akredituota paslauga</w:t>
            </w:r>
          </w:p>
        </w:tc>
      </w:tr>
      <w:tr w:rsidR="0063592F" w:rsidRPr="003C1F82" w:rsidTr="00700A95">
        <w:trPr>
          <w:trHeight w:val="90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592F" w:rsidRPr="003C1F82" w:rsidRDefault="0063592F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3592F" w:rsidRPr="003C1F82" w:rsidRDefault="0063592F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Stiklinis skystinis termometras EASY-Read (-10÷220), p.v. 1 oC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3592F" w:rsidRPr="003C1F82" w:rsidRDefault="0063592F" w:rsidP="00F707CE">
            <w:pPr>
              <w:rPr>
                <w:sz w:val="22"/>
                <w:szCs w:val="22"/>
              </w:rPr>
            </w:pPr>
            <w:r w:rsidRPr="003C1F82">
              <w:rPr>
                <w:sz w:val="22"/>
                <w:szCs w:val="22"/>
              </w:rPr>
              <w:t>Taikos pr. 26, Klaipėda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3592F" w:rsidRPr="003C1F82" w:rsidRDefault="0063592F">
            <w:pPr>
              <w:rPr>
                <w:sz w:val="22"/>
                <w:szCs w:val="22"/>
              </w:rPr>
            </w:pPr>
            <w:r w:rsidRPr="003C1F82">
              <w:rPr>
                <w:sz w:val="22"/>
                <w:szCs w:val="22"/>
              </w:rPr>
              <w:t>Tiekėjo laboratorija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3592F" w:rsidRPr="00BB1956" w:rsidRDefault="0063592F" w:rsidP="00F8751E">
            <w:pPr>
              <w:pStyle w:val="prastasis1"/>
              <w:spacing w:line="240" w:lineRule="auto"/>
              <w:jc w:val="center"/>
            </w:pPr>
            <w:r w:rsidRPr="00BB19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3592F" w:rsidRPr="003C1F82" w:rsidRDefault="0063592F" w:rsidP="0069002C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Akredituota paslauga</w:t>
            </w:r>
          </w:p>
        </w:tc>
      </w:tr>
      <w:tr w:rsidR="0063592F" w:rsidRPr="003C1F82" w:rsidTr="00F8751E">
        <w:trPr>
          <w:trHeight w:val="90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592F" w:rsidRPr="003C1F82" w:rsidRDefault="0063592F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3592F" w:rsidRPr="003C1F82" w:rsidRDefault="0063592F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Stiklinis skystinis termometras EASY-Read (-10÷220), p.v. 1 oC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3592F" w:rsidRPr="003C1F82" w:rsidRDefault="0063592F" w:rsidP="00F707CE">
            <w:pPr>
              <w:rPr>
                <w:sz w:val="22"/>
                <w:szCs w:val="22"/>
              </w:rPr>
            </w:pPr>
            <w:r w:rsidRPr="003C1F82">
              <w:rPr>
                <w:sz w:val="22"/>
                <w:szCs w:val="22"/>
              </w:rPr>
              <w:t>Taikos pr. 26, Klaipėda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3592F" w:rsidRPr="003C1F82" w:rsidRDefault="0063592F">
            <w:pPr>
              <w:rPr>
                <w:sz w:val="22"/>
                <w:szCs w:val="22"/>
              </w:rPr>
            </w:pPr>
            <w:r w:rsidRPr="003C1F82">
              <w:rPr>
                <w:sz w:val="22"/>
                <w:szCs w:val="22"/>
              </w:rPr>
              <w:t>Tiekėjo laboratorija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3592F" w:rsidRPr="00BB1956" w:rsidRDefault="0063592F" w:rsidP="00F8751E">
            <w:pPr>
              <w:pStyle w:val="prastasis1"/>
              <w:spacing w:line="240" w:lineRule="auto"/>
              <w:jc w:val="center"/>
            </w:pPr>
            <w:r w:rsidRPr="00BB19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3592F" w:rsidRPr="003C1F82" w:rsidRDefault="0063592F" w:rsidP="0069002C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Akredituota paslauga</w:t>
            </w:r>
          </w:p>
        </w:tc>
      </w:tr>
      <w:tr w:rsidR="0063592F" w:rsidRPr="003C1F82" w:rsidTr="00F8751E">
        <w:trPr>
          <w:trHeight w:val="900"/>
        </w:trPr>
        <w:tc>
          <w:tcPr>
            <w:tcW w:w="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592F" w:rsidRPr="003C1F82" w:rsidRDefault="0063592F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592F" w:rsidRPr="003C1F82" w:rsidRDefault="0063592F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Elektroninės  termometras   HANNA  „HI-935005“  ,   (-40÷1320)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3592F" w:rsidRPr="003C1F82" w:rsidRDefault="0063592F" w:rsidP="00F707CE">
            <w:pPr>
              <w:rPr>
                <w:sz w:val="22"/>
                <w:szCs w:val="22"/>
              </w:rPr>
            </w:pPr>
            <w:r w:rsidRPr="003C1F82">
              <w:rPr>
                <w:sz w:val="22"/>
                <w:szCs w:val="22"/>
              </w:rPr>
              <w:t>Taikos pr. 26, Klaipėda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63592F" w:rsidRPr="003C1F82" w:rsidRDefault="0063592F">
            <w:pPr>
              <w:rPr>
                <w:sz w:val="22"/>
                <w:szCs w:val="22"/>
              </w:rPr>
            </w:pPr>
            <w:r w:rsidRPr="003C1F82">
              <w:rPr>
                <w:sz w:val="22"/>
                <w:szCs w:val="22"/>
              </w:rPr>
              <w:t>Tiekėjo laboratorija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63592F" w:rsidRPr="00BB1956" w:rsidRDefault="0063592F" w:rsidP="00F8751E">
            <w:pPr>
              <w:pStyle w:val="prastasis1"/>
              <w:spacing w:line="240" w:lineRule="auto"/>
              <w:jc w:val="center"/>
            </w:pPr>
            <w:r w:rsidRPr="00BB19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63592F" w:rsidRPr="003C1F82" w:rsidRDefault="0063592F" w:rsidP="0069002C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Akredituota paslauga</w:t>
            </w:r>
          </w:p>
        </w:tc>
      </w:tr>
      <w:tr w:rsidR="0063592F" w:rsidRPr="003C1F82" w:rsidTr="00F8751E">
        <w:trPr>
          <w:trHeight w:val="90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592F" w:rsidRPr="003C1F82" w:rsidRDefault="0063592F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592F" w:rsidRPr="003C1F82" w:rsidRDefault="0063592F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Stiklinis gyvsidabrinis termometras TM10-2 (-11÷41)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3592F" w:rsidRPr="003C1F82" w:rsidRDefault="0063592F" w:rsidP="00F707CE">
            <w:pPr>
              <w:rPr>
                <w:sz w:val="22"/>
                <w:szCs w:val="22"/>
              </w:rPr>
            </w:pPr>
            <w:r w:rsidRPr="003C1F82">
              <w:rPr>
                <w:sz w:val="22"/>
                <w:szCs w:val="22"/>
              </w:rPr>
              <w:t>Taikos pr. 26, Klaipėda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63592F" w:rsidRPr="003C1F82" w:rsidRDefault="0063592F">
            <w:pPr>
              <w:rPr>
                <w:sz w:val="22"/>
                <w:szCs w:val="22"/>
              </w:rPr>
            </w:pPr>
            <w:r w:rsidRPr="003C1F82">
              <w:rPr>
                <w:sz w:val="22"/>
                <w:szCs w:val="22"/>
              </w:rPr>
              <w:t>Tiekėjo laboratorija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63592F" w:rsidRPr="00BB1956" w:rsidRDefault="0063592F" w:rsidP="00F8751E">
            <w:pPr>
              <w:pStyle w:val="prastasis1"/>
              <w:spacing w:line="240" w:lineRule="auto"/>
              <w:jc w:val="center"/>
            </w:pPr>
            <w:r w:rsidRPr="00BB19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63592F" w:rsidRPr="003C1F82" w:rsidRDefault="0063592F" w:rsidP="0069002C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Akredituota paslauga</w:t>
            </w:r>
          </w:p>
        </w:tc>
      </w:tr>
      <w:tr w:rsidR="0063592F" w:rsidRPr="003C1F82" w:rsidTr="00F8751E">
        <w:trPr>
          <w:trHeight w:val="90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592F" w:rsidRPr="003C1F82" w:rsidRDefault="0063592F" w:rsidP="00006A6E">
            <w:pPr>
              <w:pStyle w:val="prastasis1"/>
              <w:numPr>
                <w:ilvl w:val="0"/>
                <w:numId w:val="18"/>
              </w:numPr>
              <w:tabs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592F" w:rsidRPr="003C1F82" w:rsidRDefault="0063592F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Stiklinis gyvsidabrinis termometras TM-10 (-10÷40)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3592F" w:rsidRPr="003C1F82" w:rsidRDefault="0063592F" w:rsidP="00F707CE">
            <w:pPr>
              <w:rPr>
                <w:sz w:val="22"/>
                <w:szCs w:val="22"/>
              </w:rPr>
            </w:pPr>
            <w:r w:rsidRPr="003C1F82">
              <w:rPr>
                <w:sz w:val="22"/>
                <w:szCs w:val="22"/>
              </w:rPr>
              <w:t>Taikos pr. 26, Klaipėda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63592F" w:rsidRPr="003C1F82" w:rsidRDefault="0063592F">
            <w:pPr>
              <w:rPr>
                <w:sz w:val="22"/>
                <w:szCs w:val="22"/>
              </w:rPr>
            </w:pPr>
            <w:r w:rsidRPr="003C1F82">
              <w:rPr>
                <w:sz w:val="22"/>
                <w:szCs w:val="22"/>
              </w:rPr>
              <w:t>Tiekėjo laboratorija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63592F" w:rsidRPr="00BB1956" w:rsidRDefault="0063592F" w:rsidP="00F8751E">
            <w:pPr>
              <w:pStyle w:val="prastasis1"/>
              <w:spacing w:line="240" w:lineRule="auto"/>
              <w:jc w:val="center"/>
            </w:pPr>
            <w:r w:rsidRPr="00BB19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63592F" w:rsidRPr="003C1F82" w:rsidRDefault="0063592F" w:rsidP="0069002C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Akredituota paslauga</w:t>
            </w:r>
          </w:p>
        </w:tc>
      </w:tr>
      <w:tr w:rsidR="0063592F" w:rsidRPr="003C1F82" w:rsidTr="00F8751E">
        <w:trPr>
          <w:trHeight w:val="90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592F" w:rsidRPr="003C1F82" w:rsidRDefault="0063592F" w:rsidP="00006A6E">
            <w:pPr>
              <w:pStyle w:val="prastasis1"/>
              <w:numPr>
                <w:ilvl w:val="0"/>
                <w:numId w:val="18"/>
              </w:numPr>
              <w:tabs>
                <w:tab w:val="left" w:pos="41"/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592F" w:rsidRPr="003C1F82" w:rsidRDefault="0063592F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Stiklinis skystinis  termometras Frio-Temp (20÷130)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3592F" w:rsidRPr="003C1F82" w:rsidRDefault="0063592F" w:rsidP="00F707CE">
            <w:pPr>
              <w:rPr>
                <w:sz w:val="22"/>
                <w:szCs w:val="22"/>
              </w:rPr>
            </w:pPr>
            <w:r w:rsidRPr="003C1F82">
              <w:rPr>
                <w:sz w:val="22"/>
                <w:szCs w:val="22"/>
              </w:rPr>
              <w:t>Taikos pr. 26, Klaipėda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63592F" w:rsidRPr="003C1F82" w:rsidRDefault="0063592F">
            <w:pPr>
              <w:rPr>
                <w:sz w:val="22"/>
                <w:szCs w:val="22"/>
              </w:rPr>
            </w:pPr>
            <w:r w:rsidRPr="003C1F82">
              <w:rPr>
                <w:sz w:val="22"/>
                <w:szCs w:val="22"/>
              </w:rPr>
              <w:t>Tiekėjo laboratorija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63592F" w:rsidRPr="00BB1956" w:rsidRDefault="0063592F" w:rsidP="00F8751E">
            <w:pPr>
              <w:pStyle w:val="prastasis1"/>
              <w:spacing w:line="240" w:lineRule="auto"/>
              <w:jc w:val="center"/>
            </w:pPr>
            <w:r w:rsidRPr="00BB19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63592F" w:rsidRPr="003C1F82" w:rsidRDefault="0063592F" w:rsidP="0069002C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Akredituota paslauga</w:t>
            </w:r>
          </w:p>
        </w:tc>
      </w:tr>
      <w:tr w:rsidR="0063592F" w:rsidRPr="003C1F82" w:rsidTr="00F8751E">
        <w:trPr>
          <w:trHeight w:val="120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592F" w:rsidRPr="003C1F82" w:rsidRDefault="0063592F" w:rsidP="00006A6E">
            <w:pPr>
              <w:pStyle w:val="prastasis1"/>
              <w:numPr>
                <w:ilvl w:val="0"/>
                <w:numId w:val="18"/>
              </w:numPr>
              <w:tabs>
                <w:tab w:val="left" w:pos="41"/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3592F" w:rsidRPr="003C1F82" w:rsidRDefault="0063592F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Skaitmeninis termohigrometras „Testo 608-H1“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3592F" w:rsidRPr="003C1F82" w:rsidRDefault="0063592F" w:rsidP="00F707CE">
            <w:pPr>
              <w:rPr>
                <w:sz w:val="22"/>
                <w:szCs w:val="22"/>
              </w:rPr>
            </w:pPr>
            <w:r w:rsidRPr="003C1F82">
              <w:rPr>
                <w:sz w:val="22"/>
                <w:szCs w:val="22"/>
              </w:rPr>
              <w:t>Taikos pr. 26, Klaipėda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3592F" w:rsidRPr="003C1F82" w:rsidRDefault="0063592F">
            <w:pPr>
              <w:rPr>
                <w:sz w:val="22"/>
                <w:szCs w:val="22"/>
              </w:rPr>
            </w:pPr>
            <w:r w:rsidRPr="003C1F82">
              <w:rPr>
                <w:sz w:val="22"/>
                <w:szCs w:val="22"/>
              </w:rPr>
              <w:t>Tiekėjo laboratorija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3592F" w:rsidRPr="00BB1956" w:rsidRDefault="0063592F" w:rsidP="00F8751E">
            <w:pPr>
              <w:pStyle w:val="prastasis1"/>
              <w:spacing w:line="240" w:lineRule="auto"/>
              <w:jc w:val="center"/>
            </w:pPr>
            <w:r w:rsidRPr="00BB195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3592F" w:rsidRPr="003C1F82" w:rsidRDefault="0063592F" w:rsidP="0069002C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Akredituota paslauga</w:t>
            </w:r>
          </w:p>
        </w:tc>
      </w:tr>
      <w:tr w:rsidR="0063592F" w:rsidRPr="003C1F82" w:rsidTr="00F8751E">
        <w:trPr>
          <w:trHeight w:val="60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592F" w:rsidRPr="003C1F82" w:rsidRDefault="0063592F" w:rsidP="00006A6E">
            <w:pPr>
              <w:pStyle w:val="prastasis1"/>
              <w:numPr>
                <w:ilvl w:val="0"/>
                <w:numId w:val="18"/>
              </w:numPr>
              <w:tabs>
                <w:tab w:val="left" w:pos="41"/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3592F" w:rsidRPr="003C1F82" w:rsidRDefault="0063592F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Stiklinis higrometras Amarell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3592F" w:rsidRPr="003C1F82" w:rsidRDefault="0063592F" w:rsidP="00F707CE">
            <w:pPr>
              <w:rPr>
                <w:sz w:val="22"/>
                <w:szCs w:val="22"/>
              </w:rPr>
            </w:pPr>
            <w:r w:rsidRPr="003C1F82">
              <w:rPr>
                <w:sz w:val="22"/>
                <w:szCs w:val="22"/>
              </w:rPr>
              <w:t>Taikos pr. 26, Klaipėda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3592F" w:rsidRPr="003C1F82" w:rsidRDefault="0063592F">
            <w:pPr>
              <w:rPr>
                <w:sz w:val="22"/>
                <w:szCs w:val="22"/>
              </w:rPr>
            </w:pPr>
            <w:r w:rsidRPr="003C1F82">
              <w:rPr>
                <w:sz w:val="22"/>
                <w:szCs w:val="22"/>
              </w:rPr>
              <w:t>Tiekėjo laboratorija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3592F" w:rsidRPr="00BB1956" w:rsidRDefault="0063592F" w:rsidP="00F8751E">
            <w:pPr>
              <w:pStyle w:val="prastasis1"/>
              <w:spacing w:line="240" w:lineRule="auto"/>
              <w:jc w:val="center"/>
            </w:pPr>
            <w:r w:rsidRPr="00BB195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3592F" w:rsidRPr="003C1F82" w:rsidRDefault="0063592F" w:rsidP="0069002C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Akredituota paslauga</w:t>
            </w:r>
          </w:p>
        </w:tc>
      </w:tr>
      <w:tr w:rsidR="0063592F" w:rsidRPr="003C1F82" w:rsidTr="00F8751E">
        <w:trPr>
          <w:trHeight w:val="600"/>
        </w:trPr>
        <w:tc>
          <w:tcPr>
            <w:tcW w:w="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592F" w:rsidRPr="003C1F82" w:rsidRDefault="0063592F" w:rsidP="00006A6E">
            <w:pPr>
              <w:pStyle w:val="prastasis1"/>
              <w:numPr>
                <w:ilvl w:val="0"/>
                <w:numId w:val="18"/>
              </w:numPr>
              <w:tabs>
                <w:tab w:val="left" w:pos="41"/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3592F" w:rsidRPr="003C1F82" w:rsidRDefault="0063592F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Skaitmeninis termohigrometras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3592F" w:rsidRPr="003C1F82" w:rsidRDefault="0063592F" w:rsidP="00F707CE">
            <w:pPr>
              <w:rPr>
                <w:sz w:val="22"/>
                <w:szCs w:val="22"/>
              </w:rPr>
            </w:pPr>
            <w:r w:rsidRPr="003C1F82">
              <w:rPr>
                <w:sz w:val="22"/>
                <w:szCs w:val="22"/>
              </w:rPr>
              <w:t>Taikos pr. 26, Klaipėda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63592F" w:rsidRPr="003C1F82" w:rsidRDefault="0063592F">
            <w:pPr>
              <w:rPr>
                <w:sz w:val="22"/>
                <w:szCs w:val="22"/>
              </w:rPr>
            </w:pPr>
            <w:r w:rsidRPr="003C1F82">
              <w:rPr>
                <w:sz w:val="22"/>
                <w:szCs w:val="22"/>
              </w:rPr>
              <w:t>Tiekėjo laboratorija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3592F" w:rsidRPr="00BB1956" w:rsidRDefault="0063592F" w:rsidP="00F8751E">
            <w:pPr>
              <w:pStyle w:val="prastasis1"/>
              <w:spacing w:line="240" w:lineRule="auto"/>
              <w:jc w:val="center"/>
            </w:pPr>
            <w:r w:rsidRPr="00BB19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3592F" w:rsidRPr="003C1F82" w:rsidRDefault="0063592F" w:rsidP="0069002C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Akredituota paslauga</w:t>
            </w:r>
          </w:p>
        </w:tc>
      </w:tr>
      <w:tr w:rsidR="0063592F" w:rsidRPr="003C1F82" w:rsidTr="00F8751E">
        <w:trPr>
          <w:trHeight w:val="60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592F" w:rsidRPr="003C1F82" w:rsidRDefault="0063592F" w:rsidP="00006A6E">
            <w:pPr>
              <w:pStyle w:val="prastasis1"/>
              <w:numPr>
                <w:ilvl w:val="0"/>
                <w:numId w:val="18"/>
              </w:numPr>
              <w:tabs>
                <w:tab w:val="left" w:pos="41"/>
                <w:tab w:val="left" w:pos="162"/>
                <w:tab w:val="left" w:pos="252"/>
                <w:tab w:val="left" w:pos="702"/>
              </w:tabs>
              <w:spacing w:line="240" w:lineRule="auto"/>
              <w:ind w:left="540" w:hanging="6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3592F" w:rsidRPr="003C1F82" w:rsidRDefault="0063592F" w:rsidP="0084053B">
            <w:pPr>
              <w:pStyle w:val="prastasis1"/>
              <w:spacing w:line="240" w:lineRule="auto"/>
            </w:pPr>
            <w:r w:rsidRPr="003C1F82">
              <w:rPr>
                <w:rFonts w:ascii="Times New Roman" w:eastAsia="Times New Roman" w:hAnsi="Times New Roman" w:cs="Times New Roman"/>
              </w:rPr>
              <w:t>Skaitmeninis termohigrometras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3592F" w:rsidRPr="003C1F82" w:rsidRDefault="0063592F" w:rsidP="00F707CE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3592F" w:rsidRPr="003C1F82" w:rsidRDefault="0063592F" w:rsidP="00F707CE">
            <w:pPr>
              <w:rPr>
                <w:sz w:val="22"/>
                <w:szCs w:val="22"/>
              </w:rPr>
            </w:pPr>
            <w:r w:rsidRPr="003C1F82">
              <w:rPr>
                <w:sz w:val="22"/>
                <w:szCs w:val="22"/>
              </w:rPr>
              <w:t>Taikos pr. 26, Klaipėda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63592F" w:rsidRPr="003C1F82" w:rsidRDefault="0063592F">
            <w:pPr>
              <w:rPr>
                <w:sz w:val="22"/>
                <w:szCs w:val="22"/>
              </w:rPr>
            </w:pPr>
            <w:r w:rsidRPr="003C1F82">
              <w:rPr>
                <w:sz w:val="22"/>
                <w:szCs w:val="22"/>
              </w:rPr>
              <w:t>Tiekėjo laboratorija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63592F" w:rsidRPr="00BB1956" w:rsidRDefault="0063592F" w:rsidP="00F8751E">
            <w:pPr>
              <w:pStyle w:val="prastasis1"/>
              <w:spacing w:line="240" w:lineRule="auto"/>
              <w:jc w:val="center"/>
            </w:pPr>
            <w:r w:rsidRPr="00BB19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63592F" w:rsidRPr="003C1F82" w:rsidRDefault="0063592F" w:rsidP="0069002C">
            <w:pPr>
              <w:pStyle w:val="prastasis1"/>
              <w:spacing w:line="240" w:lineRule="auto"/>
              <w:jc w:val="center"/>
            </w:pPr>
            <w:r w:rsidRPr="003C1F82">
              <w:rPr>
                <w:rFonts w:ascii="Times New Roman" w:eastAsia="Times New Roman" w:hAnsi="Times New Roman" w:cs="Times New Roman"/>
              </w:rPr>
              <w:t>Akredituota paslauga</w:t>
            </w:r>
          </w:p>
        </w:tc>
      </w:tr>
    </w:tbl>
    <w:p w:rsidR="00617D60" w:rsidRDefault="00617D60" w:rsidP="00617D60">
      <w:pPr>
        <w:suppressAutoHyphens w:val="0"/>
        <w:spacing w:after="200" w:line="276" w:lineRule="auto"/>
        <w:rPr>
          <w:rFonts w:eastAsia="Calibri"/>
          <w:lang w:eastAsia="en-US"/>
        </w:rPr>
      </w:pPr>
    </w:p>
    <w:p w:rsidR="005B2155" w:rsidRDefault="005B2155" w:rsidP="00617D60">
      <w:pPr>
        <w:suppressAutoHyphens w:val="0"/>
        <w:spacing w:after="200" w:line="276" w:lineRule="auto"/>
        <w:jc w:val="right"/>
        <w:rPr>
          <w:rFonts w:eastAsia="Calibri"/>
          <w:b/>
          <w:lang w:eastAsia="en-US"/>
        </w:rPr>
      </w:pPr>
    </w:p>
    <w:p w:rsidR="00FC0A2E" w:rsidRDefault="00FC0A2E" w:rsidP="00EB7B10">
      <w:pPr>
        <w:suppressAutoHyphens w:val="0"/>
        <w:spacing w:after="200" w:line="276" w:lineRule="auto"/>
        <w:rPr>
          <w:rFonts w:eastAsia="Calibri"/>
          <w:b/>
          <w:lang w:eastAsia="en-US"/>
        </w:rPr>
      </w:pPr>
    </w:p>
    <w:p w:rsidR="00A752EE" w:rsidRPr="0009025A" w:rsidRDefault="00A752EE" w:rsidP="00A752EE">
      <w:pPr>
        <w:spacing w:line="276" w:lineRule="auto"/>
        <w:jc w:val="right"/>
      </w:pPr>
      <w:r w:rsidRPr="0009025A">
        <w:lastRenderedPageBreak/>
        <w:t>TVIRTINU</w:t>
      </w:r>
    </w:p>
    <w:p w:rsidR="00A752EE" w:rsidRPr="0009025A" w:rsidRDefault="00A752EE" w:rsidP="00A752EE">
      <w:pPr>
        <w:spacing w:line="276" w:lineRule="auto"/>
        <w:jc w:val="right"/>
      </w:pPr>
      <w:r w:rsidRPr="0009025A">
        <w:t xml:space="preserve">                                                                                   Aplinkos apsaugos agentūros direktorius</w:t>
      </w:r>
    </w:p>
    <w:p w:rsidR="00A752EE" w:rsidRPr="0009025A" w:rsidRDefault="00A752EE" w:rsidP="00A752EE">
      <w:pPr>
        <w:spacing w:line="276" w:lineRule="auto"/>
        <w:jc w:val="right"/>
      </w:pPr>
    </w:p>
    <w:p w:rsidR="00A752EE" w:rsidRPr="0009025A" w:rsidRDefault="00A752EE" w:rsidP="00A752EE">
      <w:pPr>
        <w:spacing w:line="276" w:lineRule="auto"/>
        <w:jc w:val="right"/>
      </w:pPr>
      <w:r w:rsidRPr="0009025A">
        <w:t xml:space="preserve">                                                  Robertas Marteckas</w:t>
      </w:r>
    </w:p>
    <w:p w:rsidR="00A752EE" w:rsidRDefault="00A752EE" w:rsidP="00617D60">
      <w:pPr>
        <w:suppressAutoHyphens w:val="0"/>
        <w:spacing w:after="200" w:line="276" w:lineRule="auto"/>
        <w:jc w:val="right"/>
        <w:rPr>
          <w:rFonts w:eastAsia="Calibri"/>
          <w:b/>
          <w:lang w:eastAsia="en-US"/>
        </w:rPr>
      </w:pPr>
    </w:p>
    <w:p w:rsidR="006A268F" w:rsidRPr="00617D60" w:rsidRDefault="006A268F" w:rsidP="00617D60">
      <w:pPr>
        <w:suppressAutoHyphens w:val="0"/>
        <w:spacing w:after="200" w:line="276" w:lineRule="auto"/>
        <w:jc w:val="right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Priedas Nr.</w:t>
      </w:r>
      <w:r w:rsidR="00054237">
        <w:rPr>
          <w:rFonts w:eastAsia="Calibri"/>
          <w:b/>
          <w:lang w:eastAsia="en-US"/>
        </w:rPr>
        <w:t xml:space="preserve"> </w:t>
      </w:r>
      <w:r w:rsidR="00820229">
        <w:rPr>
          <w:rFonts w:eastAsia="Calibri"/>
          <w:b/>
          <w:lang w:eastAsia="en-US"/>
        </w:rPr>
        <w:t>3</w:t>
      </w:r>
    </w:p>
    <w:p w:rsidR="00A85E68" w:rsidRDefault="00A85E68" w:rsidP="00A85E68">
      <w:pPr>
        <w:snapToGrid w:val="0"/>
        <w:spacing w:line="360" w:lineRule="auto"/>
        <w:jc w:val="center"/>
      </w:pPr>
    </w:p>
    <w:p w:rsidR="008112B1" w:rsidRPr="00A85E68" w:rsidRDefault="00A85E68" w:rsidP="00A85E68">
      <w:pPr>
        <w:snapToGrid w:val="0"/>
        <w:spacing w:line="360" w:lineRule="auto"/>
        <w:jc w:val="center"/>
        <w:rPr>
          <w:b/>
        </w:rPr>
      </w:pPr>
      <w:r w:rsidRPr="00A85E68">
        <w:rPr>
          <w:b/>
        </w:rPr>
        <w:t>SLĖGIO IR S</w:t>
      </w:r>
      <w:r w:rsidR="006B4011">
        <w:rPr>
          <w:b/>
        </w:rPr>
        <w:t xml:space="preserve">RAUTO MATAVIMO PRIEMONIŲ METROLOGINĖS </w:t>
      </w:r>
      <w:r w:rsidR="00BC2247">
        <w:rPr>
          <w:b/>
        </w:rPr>
        <w:t xml:space="preserve">PATIKROS </w:t>
      </w:r>
      <w:r w:rsidR="00FA622B">
        <w:rPr>
          <w:b/>
        </w:rPr>
        <w:t xml:space="preserve">IR KALIBRAVIMO </w:t>
      </w:r>
      <w:r w:rsidR="006B4011">
        <w:rPr>
          <w:b/>
        </w:rPr>
        <w:t>PASLAUG</w:t>
      </w:r>
      <w:r w:rsidR="00BC2247">
        <w:rPr>
          <w:b/>
        </w:rPr>
        <w:t xml:space="preserve">Ų </w:t>
      </w:r>
      <w:r w:rsidR="00BC2247">
        <w:rPr>
          <w:rFonts w:eastAsia="Lucida Sans Unicode"/>
          <w:b/>
          <w:kern w:val="2"/>
          <w:lang w:eastAsia="zh-CN"/>
        </w:rPr>
        <w:t>VIEŠOJO PIRKIMO TECHNINĖ SPECIFIKACIJA</w:t>
      </w:r>
      <w:r w:rsidR="00BC2247">
        <w:rPr>
          <w:b/>
        </w:rPr>
        <w:t xml:space="preserve"> </w:t>
      </w:r>
    </w:p>
    <w:p w:rsidR="008112B1" w:rsidRDefault="00C65981" w:rsidP="008112B1">
      <w:pPr>
        <w:snapToGrid w:val="0"/>
        <w:spacing w:line="360" w:lineRule="auto"/>
        <w:jc w:val="center"/>
        <w:rPr>
          <w:b/>
        </w:rPr>
      </w:pPr>
      <w:r>
        <w:rPr>
          <w:b/>
        </w:rPr>
        <w:t>3</w:t>
      </w:r>
      <w:r w:rsidR="008112B1">
        <w:rPr>
          <w:b/>
        </w:rPr>
        <w:t xml:space="preserve"> </w:t>
      </w:r>
      <w:r w:rsidR="008112B1" w:rsidRPr="005C1DCD">
        <w:rPr>
          <w:b/>
        </w:rPr>
        <w:t>PIRKIMO DALIS</w:t>
      </w:r>
    </w:p>
    <w:p w:rsidR="00A85E68" w:rsidRPr="005C1DCD" w:rsidRDefault="00A85E68" w:rsidP="008112B1">
      <w:pPr>
        <w:snapToGrid w:val="0"/>
        <w:spacing w:line="360" w:lineRule="auto"/>
        <w:jc w:val="center"/>
        <w:rPr>
          <w:b/>
        </w:rPr>
      </w:pPr>
    </w:p>
    <w:p w:rsidR="006A268F" w:rsidRDefault="006A268F" w:rsidP="00054237">
      <w:pPr>
        <w:ind w:firstLine="567"/>
        <w:jc w:val="both"/>
      </w:pPr>
      <w:r w:rsidRPr="003726E1">
        <w:rPr>
          <w:b/>
        </w:rPr>
        <w:t>Pirkimo objektas</w:t>
      </w:r>
      <w:r w:rsidRPr="00BB10F0">
        <w:t xml:space="preserve"> –</w:t>
      </w:r>
      <w:r w:rsidRPr="006A268F">
        <w:t xml:space="preserve"> </w:t>
      </w:r>
      <w:r w:rsidRPr="00C836A6">
        <w:t>slė</w:t>
      </w:r>
      <w:r>
        <w:t>gi</w:t>
      </w:r>
      <w:r w:rsidR="006B4011">
        <w:t>o ir srauto matavimo priemonių metrologinės paslaugos</w:t>
      </w:r>
      <w:r w:rsidR="00054237">
        <w:t>.</w:t>
      </w:r>
    </w:p>
    <w:p w:rsidR="006A268F" w:rsidRDefault="006A268F" w:rsidP="00054237">
      <w:pPr>
        <w:ind w:firstLine="567"/>
        <w:jc w:val="both"/>
      </w:pPr>
      <w:r w:rsidRPr="003726E1">
        <w:rPr>
          <w:b/>
        </w:rPr>
        <w:t>Paslaugų užsakovas</w:t>
      </w:r>
      <w:r w:rsidR="00054237">
        <w:t xml:space="preserve"> – Aplinkos apsaugos agentūra.</w:t>
      </w:r>
    </w:p>
    <w:p w:rsidR="006A268F" w:rsidRDefault="006A268F" w:rsidP="00054237">
      <w:pPr>
        <w:ind w:firstLine="567"/>
        <w:jc w:val="both"/>
      </w:pPr>
      <w:r w:rsidRPr="003726E1">
        <w:rPr>
          <w:b/>
        </w:rPr>
        <w:t>Paslaugų teikimo trukmė</w:t>
      </w:r>
      <w:r>
        <w:t xml:space="preserve"> – </w:t>
      </w:r>
      <w:r w:rsidR="007F5964">
        <w:t>12</w:t>
      </w:r>
      <w:r w:rsidRPr="00BB10F0">
        <w:t xml:space="preserve"> mėnesiai nuo sutarties įsigaliojimo</w:t>
      </w:r>
      <w:r w:rsidR="00054237">
        <w:t>.</w:t>
      </w:r>
    </w:p>
    <w:p w:rsidR="006A268F" w:rsidRPr="007A782E" w:rsidRDefault="006A268F" w:rsidP="006301E9">
      <w:pPr>
        <w:suppressAutoHyphens w:val="0"/>
        <w:spacing w:line="276" w:lineRule="auto"/>
        <w:ind w:firstLine="567"/>
        <w:jc w:val="both"/>
        <w:rPr>
          <w:rFonts w:eastAsia="Calibri"/>
          <w:lang w:eastAsia="en-US"/>
        </w:rPr>
      </w:pPr>
      <w:r w:rsidRPr="003726E1">
        <w:rPr>
          <w:b/>
        </w:rPr>
        <w:t>Paslaugų teikimo vieta</w:t>
      </w:r>
      <w:r w:rsidR="00054237">
        <w:rPr>
          <w:b/>
        </w:rPr>
        <w:t>:</w:t>
      </w:r>
      <w:r>
        <w:t xml:space="preserve"> </w:t>
      </w:r>
      <w:r w:rsidR="00054237">
        <w:t>a.)</w:t>
      </w:r>
      <w:r w:rsidR="007A782E">
        <w:t xml:space="preserve"> </w:t>
      </w:r>
      <w:r w:rsidRPr="006A268F">
        <w:rPr>
          <w:rFonts w:eastAsia="Calibri"/>
          <w:lang w:eastAsia="en-US"/>
        </w:rPr>
        <w:t xml:space="preserve">Kai matavimo priemonių buvimo vieta Vilnius, kai paslaugos teikiamos paslaugos teikėjo laboratorijoje, </w:t>
      </w:r>
      <w:r w:rsidR="00054237" w:rsidRPr="006A268F">
        <w:rPr>
          <w:rFonts w:eastAsia="Calibri"/>
          <w:lang w:eastAsia="en-US"/>
        </w:rPr>
        <w:t xml:space="preserve">paslaugos teikėjas </w:t>
      </w:r>
      <w:r w:rsidRPr="006A268F">
        <w:rPr>
          <w:rFonts w:eastAsia="Calibri"/>
          <w:lang w:eastAsia="en-US"/>
        </w:rPr>
        <w:t>pasiima matavimo priemones iš paslaugos pirkėjo, jei paslaugos teikimo vieta yra ne Vilniuje</w:t>
      </w:r>
      <w:r>
        <w:rPr>
          <w:rFonts w:eastAsia="Calibri"/>
          <w:lang w:eastAsia="en-US"/>
        </w:rPr>
        <w:t xml:space="preserve">. </w:t>
      </w:r>
      <w:r w:rsidR="00054237">
        <w:rPr>
          <w:rFonts w:eastAsia="Calibri"/>
          <w:lang w:eastAsia="en-US"/>
        </w:rPr>
        <w:t xml:space="preserve">b.) </w:t>
      </w:r>
      <w:r w:rsidRPr="007A782E">
        <w:rPr>
          <w:rFonts w:eastAsia="Calibri"/>
          <w:lang w:eastAsia="en-US"/>
        </w:rPr>
        <w:t>Kai matavimo priemonių buvimo vieta Klaipėda, paslaugos teikėjas atvyksta į pirkėjo laboratorij</w:t>
      </w:r>
      <w:r w:rsidR="00054237">
        <w:rPr>
          <w:rFonts w:eastAsia="Calibri"/>
          <w:lang w:eastAsia="en-US"/>
        </w:rPr>
        <w:t>ą</w:t>
      </w:r>
      <w:r w:rsidRPr="007A782E">
        <w:rPr>
          <w:rFonts w:eastAsia="Calibri"/>
          <w:lang w:eastAsia="en-US"/>
        </w:rPr>
        <w:t xml:space="preserve">, jeigu tai yra nurodyta užsakymo rašte dėl prietaisų patikros ir kalibravimo, </w:t>
      </w:r>
      <w:r w:rsidRPr="006301E9">
        <w:rPr>
          <w:rFonts w:eastAsia="Calibri"/>
          <w:lang w:eastAsia="en-US"/>
        </w:rPr>
        <w:t>kit</w:t>
      </w:r>
      <w:r w:rsidR="00054237" w:rsidRPr="006301E9">
        <w:rPr>
          <w:rFonts w:eastAsia="Calibri"/>
          <w:lang w:eastAsia="en-US"/>
        </w:rPr>
        <w:t>u</w:t>
      </w:r>
      <w:r w:rsidRPr="006301E9">
        <w:rPr>
          <w:rFonts w:eastAsia="Calibri"/>
          <w:lang w:eastAsia="en-US"/>
        </w:rPr>
        <w:t xml:space="preserve"> atvej</w:t>
      </w:r>
      <w:r w:rsidR="00054237" w:rsidRPr="006301E9">
        <w:rPr>
          <w:rFonts w:eastAsia="Calibri"/>
          <w:lang w:eastAsia="en-US"/>
        </w:rPr>
        <w:t>u</w:t>
      </w:r>
      <w:r w:rsidRPr="006301E9">
        <w:rPr>
          <w:rFonts w:eastAsia="Calibri"/>
          <w:lang w:eastAsia="en-US"/>
        </w:rPr>
        <w:t xml:space="preserve"> pirkėjas atveža prietaisus teikėjui</w:t>
      </w:r>
      <w:r w:rsidR="006301E9">
        <w:rPr>
          <w:rFonts w:eastAsia="Calibri"/>
          <w:lang w:eastAsia="en-US"/>
        </w:rPr>
        <w:t xml:space="preserve"> </w:t>
      </w:r>
      <w:r w:rsidR="006301E9" w:rsidRPr="00D7508F">
        <w:rPr>
          <w:rFonts w:eastAsia="Calibri"/>
          <w:lang w:eastAsia="en-US"/>
        </w:rPr>
        <w:t>nurodytu adresu Klaipėdoje arba Vilniuje</w:t>
      </w:r>
      <w:r w:rsidR="006301E9">
        <w:rPr>
          <w:rFonts w:eastAsia="Calibri"/>
          <w:lang w:eastAsia="en-US"/>
        </w:rPr>
        <w:t>.</w:t>
      </w:r>
    </w:p>
    <w:p w:rsidR="006A268F" w:rsidRDefault="006A268F" w:rsidP="00054237">
      <w:pPr>
        <w:suppressAutoHyphens w:val="0"/>
        <w:spacing w:line="276" w:lineRule="auto"/>
        <w:ind w:firstLine="567"/>
        <w:jc w:val="both"/>
        <w:rPr>
          <w:rFonts w:eastAsia="Calibri"/>
          <w:lang w:eastAsia="en-US"/>
        </w:rPr>
      </w:pPr>
      <w:r w:rsidRPr="003726E1">
        <w:rPr>
          <w:rFonts w:eastAsia="Calibri"/>
          <w:b/>
          <w:lang w:eastAsia="en-US"/>
        </w:rPr>
        <w:t>Kita reikalinga informacija</w:t>
      </w:r>
      <w:r>
        <w:rPr>
          <w:rFonts w:eastAsia="Calibri"/>
          <w:lang w:eastAsia="en-US"/>
        </w:rPr>
        <w:t xml:space="preserve"> </w:t>
      </w:r>
      <w:r w:rsidRPr="00E953D7">
        <w:rPr>
          <w:rFonts w:eastAsia="Calibri"/>
          <w:b/>
          <w:lang w:eastAsia="en-US"/>
        </w:rPr>
        <w:t>-</w:t>
      </w:r>
      <w:r>
        <w:rPr>
          <w:rFonts w:eastAsia="Calibri"/>
          <w:lang w:eastAsia="en-US"/>
        </w:rPr>
        <w:t xml:space="preserve"> </w:t>
      </w:r>
      <w:r w:rsidRPr="00C836A6">
        <w:t>Reikalavimai dėl akreditacijos nurodyti pastabose prie matavimo prietaisų sąrašo</w:t>
      </w:r>
      <w:r>
        <w:rPr>
          <w:rFonts w:eastAsia="Calibri"/>
          <w:lang w:eastAsia="en-US"/>
        </w:rPr>
        <w:t>.</w:t>
      </w:r>
    </w:p>
    <w:p w:rsidR="00F2671A" w:rsidRDefault="00F2671A" w:rsidP="00054237">
      <w:pPr>
        <w:suppressAutoHyphens w:val="0"/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Paslaugos teikėjui pateikta matavimo priemonė turi būti patikrinta ir / ar sukalibruota per 7 darbo dienas nuo matavimo priemonės pateikimo</w:t>
      </w:r>
      <w:r w:rsidR="006B4011">
        <w:rPr>
          <w:rFonts w:eastAsia="Calibri"/>
          <w:lang w:eastAsia="en-US"/>
        </w:rPr>
        <w:t>.</w:t>
      </w:r>
    </w:p>
    <w:p w:rsidR="00F2671A" w:rsidRDefault="00F2671A" w:rsidP="00054237">
      <w:pPr>
        <w:suppressAutoHyphens w:val="0"/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Paslaugos teikėjui</w:t>
      </w:r>
      <w:r w:rsidRPr="00B62018">
        <w:rPr>
          <w:rFonts w:eastAsia="Calibri"/>
          <w:lang w:eastAsia="en-US"/>
        </w:rPr>
        <w:t xml:space="preserve"> matavimo priemonės patikrą ir/ ar kalibravimą atliekant Perkančiosios organizacijos patalpose (laboratorijose), matavimo priemonė turi būti patikrinta ir/ ar sukalibruota per 1 darbo dieną</w:t>
      </w:r>
      <w:r>
        <w:rPr>
          <w:rFonts w:eastAsia="Calibri"/>
          <w:lang w:eastAsia="en-US"/>
        </w:rPr>
        <w:t>.</w:t>
      </w:r>
    </w:p>
    <w:p w:rsidR="00F2671A" w:rsidRDefault="00F2671A" w:rsidP="00054237">
      <w:pPr>
        <w:suppressAutoHyphens w:val="0"/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Paslaugos teikėjui atlikus matavimo priemonių patikrą ir / ar kalibravimą, išrašyti patikros sertifikatą ir / ar kalibravimo liudijimą ir priklijuoti žymą</w:t>
      </w:r>
      <w:r w:rsidR="006B4011">
        <w:rPr>
          <w:rFonts w:eastAsia="Calibri"/>
          <w:lang w:eastAsia="en-US"/>
        </w:rPr>
        <w:t xml:space="preserve"> (jei </w:t>
      </w:r>
      <w:r w:rsidR="00603FB1">
        <w:rPr>
          <w:rFonts w:eastAsia="Calibri"/>
          <w:lang w:eastAsia="en-US"/>
        </w:rPr>
        <w:t>taikoma)</w:t>
      </w:r>
      <w:r>
        <w:rPr>
          <w:rFonts w:eastAsia="Calibri"/>
          <w:lang w:eastAsia="en-US"/>
        </w:rPr>
        <w:t>.</w:t>
      </w:r>
    </w:p>
    <w:p w:rsidR="00F2671A" w:rsidRDefault="00F2671A" w:rsidP="00054237">
      <w:pPr>
        <w:suppressAutoHyphens w:val="0"/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Paslaugos teikėjui atlikus matavimo priemonių patikrą ir / ar kalibravimą, esant neigiamam rezultatui išrašyti netinkamumo pažymą ir nurodyti dėl kokių priežasčių matavimo priemonė pripažinta netinkama naudoti.</w:t>
      </w:r>
    </w:p>
    <w:p w:rsidR="008710BC" w:rsidRDefault="008710BC" w:rsidP="00054237">
      <w:pPr>
        <w:suppressAutoHyphens w:val="0"/>
        <w:spacing w:line="276" w:lineRule="auto"/>
        <w:ind w:firstLine="567"/>
        <w:jc w:val="both"/>
        <w:rPr>
          <w:rFonts w:eastAsia="Calibri"/>
          <w:lang w:eastAsia="en-US"/>
        </w:rPr>
      </w:pPr>
    </w:p>
    <w:tbl>
      <w:tblPr>
        <w:tblW w:w="539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144"/>
        <w:gridCol w:w="1560"/>
        <w:gridCol w:w="849"/>
        <w:gridCol w:w="1560"/>
        <w:gridCol w:w="1416"/>
        <w:gridCol w:w="1136"/>
        <w:gridCol w:w="1560"/>
      </w:tblGrid>
      <w:tr w:rsidR="007F5964" w:rsidRPr="00054237" w:rsidTr="007F5964">
        <w:trPr>
          <w:trHeight w:val="1536"/>
          <w:tblHeader/>
        </w:trPr>
        <w:tc>
          <w:tcPr>
            <w:tcW w:w="255" w:type="pct"/>
            <w:shd w:val="clear" w:color="auto" w:fill="auto"/>
            <w:vAlign w:val="center"/>
            <w:hideMark/>
          </w:tcPr>
          <w:p w:rsidR="007F5964" w:rsidRPr="00054237" w:rsidRDefault="007F5964" w:rsidP="007A782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54237">
              <w:rPr>
                <w:b/>
                <w:bCs/>
                <w:color w:val="000000"/>
                <w:sz w:val="20"/>
                <w:szCs w:val="20"/>
                <w:lang w:eastAsia="lt-LT"/>
              </w:rPr>
              <w:t>Eil. Nr.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7F5964" w:rsidRPr="00054237" w:rsidRDefault="007F5964" w:rsidP="007A782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54237">
              <w:rPr>
                <w:b/>
                <w:bCs/>
                <w:color w:val="000000"/>
                <w:sz w:val="20"/>
                <w:szCs w:val="20"/>
                <w:lang w:eastAsia="lt-LT"/>
              </w:rPr>
              <w:t>Įrenginio pavadinimas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7F5964" w:rsidRPr="00054237" w:rsidRDefault="007F5964" w:rsidP="007A782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54237">
              <w:rPr>
                <w:b/>
                <w:bCs/>
                <w:color w:val="000000"/>
                <w:sz w:val="20"/>
                <w:szCs w:val="20"/>
                <w:lang w:eastAsia="lt-LT"/>
              </w:rPr>
              <w:t>Metrologinės paslaugos pavadinimas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7F5964" w:rsidRPr="00054237" w:rsidRDefault="007F5964" w:rsidP="007A782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54237">
              <w:rPr>
                <w:b/>
                <w:bCs/>
                <w:color w:val="000000"/>
                <w:sz w:val="20"/>
                <w:szCs w:val="20"/>
                <w:lang w:eastAsia="lt-LT"/>
              </w:rPr>
              <w:t>Maksimalus kalibravimo taškų kiekis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7F5964" w:rsidRPr="00054237" w:rsidRDefault="007F5964" w:rsidP="007A782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54237">
              <w:rPr>
                <w:b/>
                <w:bCs/>
                <w:color w:val="000000"/>
                <w:sz w:val="20"/>
                <w:szCs w:val="20"/>
                <w:lang w:eastAsia="lt-LT"/>
              </w:rPr>
              <w:t>Įrenginio buvimo vieta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7F5964" w:rsidRPr="00054237" w:rsidRDefault="007F5964" w:rsidP="007A782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54237">
              <w:rPr>
                <w:b/>
                <w:bCs/>
                <w:color w:val="000000"/>
                <w:sz w:val="20"/>
                <w:szCs w:val="20"/>
                <w:lang w:eastAsia="lt-LT"/>
              </w:rPr>
              <w:t>Paslaugos atlikimo vieta</w:t>
            </w:r>
          </w:p>
        </w:tc>
        <w:tc>
          <w:tcPr>
            <w:tcW w:w="527" w:type="pct"/>
            <w:vAlign w:val="center"/>
          </w:tcPr>
          <w:p w:rsidR="007F5964" w:rsidRPr="000D4574" w:rsidRDefault="007F5964" w:rsidP="0069002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D4574">
              <w:rPr>
                <w:b/>
                <w:bCs/>
                <w:color w:val="000000"/>
                <w:sz w:val="20"/>
                <w:szCs w:val="20"/>
                <w:lang w:eastAsia="lt-LT"/>
              </w:rPr>
              <w:t>Paslaugos kiekis per metus, vnt.</w:t>
            </w:r>
          </w:p>
        </w:tc>
        <w:tc>
          <w:tcPr>
            <w:tcW w:w="724" w:type="pct"/>
            <w:vAlign w:val="center"/>
          </w:tcPr>
          <w:p w:rsidR="007F5964" w:rsidRPr="00866248" w:rsidRDefault="007F5964" w:rsidP="0069002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66248">
              <w:rPr>
                <w:b/>
                <w:bCs/>
                <w:color w:val="000000"/>
                <w:sz w:val="20"/>
                <w:szCs w:val="20"/>
                <w:lang w:eastAsia="lt-LT"/>
              </w:rPr>
              <w:t>Pastabos</w:t>
            </w:r>
          </w:p>
        </w:tc>
      </w:tr>
      <w:tr w:rsidR="007F5964" w:rsidRPr="007A782E" w:rsidTr="007F5964">
        <w:trPr>
          <w:trHeight w:val="600"/>
        </w:trPr>
        <w:tc>
          <w:tcPr>
            <w:tcW w:w="255" w:type="pct"/>
            <w:shd w:val="clear" w:color="000000" w:fill="FFFFFF"/>
            <w:vAlign w:val="center"/>
          </w:tcPr>
          <w:p w:rsidR="007F5964" w:rsidRPr="0044146F" w:rsidRDefault="007F5964" w:rsidP="0069002C">
            <w:pPr>
              <w:pStyle w:val="prastasis1"/>
              <w:spacing w:line="240" w:lineRule="auto"/>
              <w:jc w:val="center"/>
            </w:pPr>
            <w:r w:rsidRPr="0044146F">
              <w:rPr>
                <w:rFonts w:ascii="Times New Roman" w:eastAsia="Times New Roman" w:hAnsi="Times New Roman" w:cs="Times New Roman"/>
              </w:rPr>
              <w:t>1</w:t>
            </w:r>
            <w:r w:rsidR="00782D6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5" w:type="pct"/>
            <w:shd w:val="clear" w:color="000000" w:fill="FFFFFF"/>
            <w:vAlign w:val="center"/>
          </w:tcPr>
          <w:p w:rsidR="007F5964" w:rsidRPr="0044146F" w:rsidRDefault="007F5964" w:rsidP="0069002C">
            <w:pPr>
              <w:pStyle w:val="prastasis1"/>
              <w:spacing w:line="240" w:lineRule="auto"/>
              <w:jc w:val="both"/>
            </w:pPr>
            <w:r w:rsidRPr="0044146F">
              <w:rPr>
                <w:rFonts w:ascii="Times New Roman" w:eastAsia="Times New Roman" w:hAnsi="Times New Roman" w:cs="Times New Roman"/>
              </w:rPr>
              <w:t>Membraninis barometras M-67</w:t>
            </w:r>
          </w:p>
        </w:tc>
        <w:tc>
          <w:tcPr>
            <w:tcW w:w="724" w:type="pct"/>
            <w:shd w:val="clear" w:color="000000" w:fill="FFFFFF"/>
            <w:vAlign w:val="center"/>
          </w:tcPr>
          <w:p w:rsidR="007F5964" w:rsidRPr="0044146F" w:rsidRDefault="007F5964" w:rsidP="0069002C">
            <w:pPr>
              <w:pStyle w:val="prastasis1"/>
              <w:spacing w:line="240" w:lineRule="auto"/>
              <w:jc w:val="center"/>
            </w:pPr>
            <w:r w:rsidRPr="0044146F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7F5964" w:rsidRPr="0044146F" w:rsidRDefault="007F5964" w:rsidP="0069002C">
            <w:pPr>
              <w:pStyle w:val="prastasis1"/>
              <w:spacing w:line="240" w:lineRule="auto"/>
              <w:jc w:val="center"/>
            </w:pPr>
          </w:p>
        </w:tc>
        <w:tc>
          <w:tcPr>
            <w:tcW w:w="724" w:type="pct"/>
            <w:shd w:val="clear" w:color="000000" w:fill="FFFFFF"/>
            <w:vAlign w:val="center"/>
          </w:tcPr>
          <w:p w:rsidR="007F5964" w:rsidRPr="0044146F" w:rsidRDefault="007F5964" w:rsidP="0069002C">
            <w:pPr>
              <w:pStyle w:val="prastasis1"/>
              <w:spacing w:line="240" w:lineRule="auto"/>
              <w:jc w:val="both"/>
            </w:pPr>
            <w:r w:rsidRPr="0044146F">
              <w:rPr>
                <w:rFonts w:ascii="Times New Roman" w:eastAsia="Times New Roman" w:hAnsi="Times New Roman" w:cs="Times New Roman"/>
              </w:rPr>
              <w:t>A.Goštauto 9, Vilnius</w:t>
            </w:r>
          </w:p>
        </w:tc>
        <w:tc>
          <w:tcPr>
            <w:tcW w:w="657" w:type="pct"/>
            <w:shd w:val="clear" w:color="000000" w:fill="FFFFFF"/>
            <w:vAlign w:val="center"/>
          </w:tcPr>
          <w:p w:rsidR="007F5964" w:rsidRPr="0044146F" w:rsidRDefault="007F5964" w:rsidP="0069002C">
            <w:pPr>
              <w:pStyle w:val="prastasis1"/>
              <w:spacing w:line="240" w:lineRule="auto"/>
              <w:jc w:val="both"/>
            </w:pPr>
            <w:r w:rsidRPr="0044146F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7F5964" w:rsidRPr="0044146F" w:rsidRDefault="007F5964" w:rsidP="0069002C">
            <w:pPr>
              <w:pStyle w:val="prastasis1"/>
              <w:spacing w:line="240" w:lineRule="auto"/>
              <w:jc w:val="center"/>
            </w:pPr>
            <w:r w:rsidRPr="0044146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4" w:type="pct"/>
            <w:shd w:val="clear" w:color="000000" w:fill="FFFFFF"/>
            <w:vAlign w:val="center"/>
          </w:tcPr>
          <w:p w:rsidR="007F5964" w:rsidRPr="0044146F" w:rsidRDefault="007F5964" w:rsidP="0069002C">
            <w:pPr>
              <w:pStyle w:val="prastasis1"/>
              <w:spacing w:line="240" w:lineRule="auto"/>
              <w:jc w:val="center"/>
            </w:pPr>
          </w:p>
        </w:tc>
      </w:tr>
      <w:tr w:rsidR="007F5964" w:rsidRPr="007A782E" w:rsidTr="007F5964">
        <w:trPr>
          <w:trHeight w:val="600"/>
        </w:trPr>
        <w:tc>
          <w:tcPr>
            <w:tcW w:w="255" w:type="pct"/>
            <w:shd w:val="clear" w:color="000000" w:fill="FFFFFF"/>
            <w:vAlign w:val="center"/>
          </w:tcPr>
          <w:p w:rsidR="007F5964" w:rsidRPr="0044146F" w:rsidRDefault="007F5964" w:rsidP="0069002C">
            <w:pPr>
              <w:pStyle w:val="prastasis1"/>
              <w:spacing w:line="240" w:lineRule="auto"/>
              <w:jc w:val="center"/>
            </w:pPr>
            <w:r w:rsidRPr="0044146F">
              <w:rPr>
                <w:rFonts w:ascii="Times New Roman" w:eastAsia="Times New Roman" w:hAnsi="Times New Roman" w:cs="Times New Roman"/>
              </w:rPr>
              <w:t>2</w:t>
            </w:r>
            <w:r w:rsidR="00782D6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5" w:type="pct"/>
            <w:shd w:val="clear" w:color="000000" w:fill="FFFFFF"/>
            <w:vAlign w:val="center"/>
          </w:tcPr>
          <w:p w:rsidR="007F5964" w:rsidRPr="0044146F" w:rsidRDefault="007F5964" w:rsidP="0069002C">
            <w:pPr>
              <w:pStyle w:val="prastasis1"/>
              <w:spacing w:line="240" w:lineRule="auto"/>
              <w:jc w:val="both"/>
            </w:pPr>
            <w:r w:rsidRPr="0044146F">
              <w:rPr>
                <w:rFonts w:ascii="Times New Roman" w:eastAsia="Times New Roman" w:hAnsi="Times New Roman" w:cs="Times New Roman"/>
              </w:rPr>
              <w:t>Membraninis barometras M-67</w:t>
            </w:r>
          </w:p>
        </w:tc>
        <w:tc>
          <w:tcPr>
            <w:tcW w:w="724" w:type="pct"/>
            <w:shd w:val="clear" w:color="000000" w:fill="FFFFFF"/>
            <w:vAlign w:val="center"/>
          </w:tcPr>
          <w:p w:rsidR="007F5964" w:rsidRPr="0044146F" w:rsidRDefault="007F5964" w:rsidP="0069002C">
            <w:pPr>
              <w:pStyle w:val="prastasis1"/>
              <w:spacing w:line="240" w:lineRule="auto"/>
              <w:jc w:val="center"/>
            </w:pPr>
            <w:r w:rsidRPr="0044146F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7F5964" w:rsidRPr="0044146F" w:rsidRDefault="007F5964" w:rsidP="0069002C">
            <w:pPr>
              <w:pStyle w:val="prastasis1"/>
              <w:spacing w:line="240" w:lineRule="auto"/>
              <w:jc w:val="center"/>
            </w:pPr>
            <w:r w:rsidRPr="0044146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24" w:type="pct"/>
            <w:shd w:val="clear" w:color="000000" w:fill="FFFFFF"/>
            <w:vAlign w:val="center"/>
          </w:tcPr>
          <w:p w:rsidR="007F5964" w:rsidRPr="0044146F" w:rsidRDefault="007F5964" w:rsidP="0069002C">
            <w:pPr>
              <w:pStyle w:val="prastasis1"/>
              <w:spacing w:line="240" w:lineRule="auto"/>
              <w:jc w:val="both"/>
            </w:pPr>
            <w:r w:rsidRPr="0044146F">
              <w:rPr>
                <w:rFonts w:ascii="Times New Roman" w:eastAsia="Times New Roman" w:hAnsi="Times New Roman" w:cs="Times New Roman"/>
              </w:rPr>
              <w:t>A.Goštauto 9, Vilnius</w:t>
            </w:r>
          </w:p>
        </w:tc>
        <w:tc>
          <w:tcPr>
            <w:tcW w:w="657" w:type="pct"/>
            <w:shd w:val="clear" w:color="000000" w:fill="FFFFFF"/>
          </w:tcPr>
          <w:p w:rsidR="007F5964" w:rsidRPr="007F5964" w:rsidRDefault="007F5964">
            <w:pPr>
              <w:rPr>
                <w:sz w:val="22"/>
                <w:szCs w:val="22"/>
              </w:rPr>
            </w:pPr>
            <w:r w:rsidRPr="007F5964">
              <w:rPr>
                <w:sz w:val="22"/>
                <w:szCs w:val="22"/>
              </w:rPr>
              <w:t>Tiekėjo laboratorija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7F5964" w:rsidRPr="0044146F" w:rsidRDefault="007F5964" w:rsidP="0069002C">
            <w:pPr>
              <w:pStyle w:val="prastasis1"/>
              <w:spacing w:line="240" w:lineRule="auto"/>
              <w:jc w:val="center"/>
            </w:pPr>
            <w:r w:rsidRPr="0044146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4" w:type="pct"/>
            <w:shd w:val="clear" w:color="000000" w:fill="FFFFFF"/>
            <w:vAlign w:val="center"/>
          </w:tcPr>
          <w:p w:rsidR="007F5964" w:rsidRPr="0044146F" w:rsidRDefault="007F5964" w:rsidP="0069002C">
            <w:pPr>
              <w:pStyle w:val="prastasis1"/>
              <w:spacing w:line="240" w:lineRule="auto"/>
              <w:jc w:val="center"/>
            </w:pPr>
            <w:r w:rsidRPr="0044146F">
              <w:rPr>
                <w:rFonts w:ascii="Times New Roman" w:eastAsia="Times New Roman" w:hAnsi="Times New Roman" w:cs="Times New Roman"/>
              </w:rPr>
              <w:t>Akredituota paslauga</w:t>
            </w:r>
          </w:p>
        </w:tc>
      </w:tr>
      <w:tr w:rsidR="007F5964" w:rsidRPr="007A782E" w:rsidTr="007F5964">
        <w:trPr>
          <w:trHeight w:val="600"/>
        </w:trPr>
        <w:tc>
          <w:tcPr>
            <w:tcW w:w="255" w:type="pct"/>
            <w:shd w:val="clear" w:color="000000" w:fill="FFFFFF"/>
            <w:vAlign w:val="center"/>
          </w:tcPr>
          <w:p w:rsidR="007F5964" w:rsidRPr="0044146F" w:rsidRDefault="007F5964" w:rsidP="0069002C">
            <w:pPr>
              <w:pStyle w:val="prastasis1"/>
              <w:spacing w:line="240" w:lineRule="auto"/>
              <w:jc w:val="center"/>
            </w:pPr>
            <w:r w:rsidRPr="0044146F">
              <w:rPr>
                <w:rFonts w:ascii="Times New Roman" w:eastAsia="Times New Roman" w:hAnsi="Times New Roman" w:cs="Times New Roman"/>
              </w:rPr>
              <w:t>3</w:t>
            </w:r>
            <w:r w:rsidR="00782D6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5" w:type="pct"/>
            <w:shd w:val="clear" w:color="000000" w:fill="FFFFFF"/>
            <w:vAlign w:val="center"/>
          </w:tcPr>
          <w:p w:rsidR="007F5964" w:rsidRPr="0044146F" w:rsidRDefault="007F5964" w:rsidP="0069002C">
            <w:pPr>
              <w:pStyle w:val="prastasis1"/>
              <w:spacing w:line="240" w:lineRule="auto"/>
              <w:jc w:val="both"/>
            </w:pPr>
            <w:r w:rsidRPr="0044146F">
              <w:rPr>
                <w:rFonts w:ascii="Times New Roman" w:eastAsia="Times New Roman" w:hAnsi="Times New Roman" w:cs="Times New Roman"/>
              </w:rPr>
              <w:t>Barometras  M-67</w:t>
            </w:r>
          </w:p>
        </w:tc>
        <w:tc>
          <w:tcPr>
            <w:tcW w:w="724" w:type="pct"/>
            <w:shd w:val="clear" w:color="000000" w:fill="FFFFFF"/>
            <w:vAlign w:val="center"/>
          </w:tcPr>
          <w:p w:rsidR="007F5964" w:rsidRPr="0044146F" w:rsidRDefault="007F5964" w:rsidP="0069002C">
            <w:pPr>
              <w:pStyle w:val="prastasis1"/>
              <w:spacing w:line="240" w:lineRule="auto"/>
              <w:jc w:val="center"/>
            </w:pPr>
            <w:r w:rsidRPr="0044146F">
              <w:rPr>
                <w:rFonts w:ascii="Times New Roman" w:eastAsia="Times New Roman" w:hAnsi="Times New Roman" w:cs="Times New Roman"/>
              </w:rPr>
              <w:t>patikra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7F5964" w:rsidRPr="0044146F" w:rsidRDefault="007F5964" w:rsidP="0069002C">
            <w:pPr>
              <w:pStyle w:val="prastasis1"/>
              <w:spacing w:line="240" w:lineRule="auto"/>
              <w:jc w:val="center"/>
            </w:pPr>
          </w:p>
        </w:tc>
        <w:tc>
          <w:tcPr>
            <w:tcW w:w="724" w:type="pct"/>
            <w:shd w:val="clear" w:color="000000" w:fill="FFFFFF"/>
            <w:vAlign w:val="center"/>
          </w:tcPr>
          <w:p w:rsidR="007F5964" w:rsidRPr="0044146F" w:rsidRDefault="007F5964" w:rsidP="0069002C">
            <w:pPr>
              <w:pStyle w:val="prastasis1"/>
              <w:spacing w:line="240" w:lineRule="auto"/>
              <w:jc w:val="both"/>
            </w:pPr>
            <w:r w:rsidRPr="0044146F">
              <w:rPr>
                <w:rFonts w:ascii="Times New Roman" w:eastAsia="Times New Roman" w:hAnsi="Times New Roman" w:cs="Times New Roman"/>
              </w:rPr>
              <w:t>Taikos pr.26, Klaipėda</w:t>
            </w:r>
          </w:p>
        </w:tc>
        <w:tc>
          <w:tcPr>
            <w:tcW w:w="657" w:type="pct"/>
            <w:shd w:val="clear" w:color="000000" w:fill="FFFFFF"/>
          </w:tcPr>
          <w:p w:rsidR="007F5964" w:rsidRPr="007F5964" w:rsidRDefault="007F5964">
            <w:pPr>
              <w:rPr>
                <w:sz w:val="22"/>
                <w:szCs w:val="22"/>
              </w:rPr>
            </w:pPr>
            <w:r w:rsidRPr="007F5964">
              <w:rPr>
                <w:sz w:val="22"/>
                <w:szCs w:val="22"/>
              </w:rPr>
              <w:t>Tiekėjo laboratorija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7F5964" w:rsidRPr="0044146F" w:rsidRDefault="007F5964" w:rsidP="0069002C">
            <w:pPr>
              <w:pStyle w:val="prastasis1"/>
              <w:spacing w:line="240" w:lineRule="auto"/>
              <w:jc w:val="center"/>
            </w:pPr>
            <w:r w:rsidRPr="0044146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4" w:type="pct"/>
            <w:shd w:val="clear" w:color="000000" w:fill="FFFFFF"/>
            <w:vAlign w:val="center"/>
          </w:tcPr>
          <w:p w:rsidR="007F5964" w:rsidRPr="0044146F" w:rsidRDefault="007F5964" w:rsidP="0069002C">
            <w:pPr>
              <w:pStyle w:val="prastasis1"/>
              <w:spacing w:line="240" w:lineRule="auto"/>
              <w:jc w:val="center"/>
            </w:pPr>
          </w:p>
        </w:tc>
      </w:tr>
      <w:tr w:rsidR="007F5964" w:rsidRPr="007A782E" w:rsidTr="007F5964">
        <w:trPr>
          <w:trHeight w:val="600"/>
        </w:trPr>
        <w:tc>
          <w:tcPr>
            <w:tcW w:w="255" w:type="pct"/>
            <w:shd w:val="clear" w:color="000000" w:fill="FFFFFF"/>
            <w:vAlign w:val="center"/>
          </w:tcPr>
          <w:p w:rsidR="007F5964" w:rsidRPr="0044146F" w:rsidRDefault="007F5964" w:rsidP="0069002C">
            <w:pPr>
              <w:pStyle w:val="prastasis1"/>
              <w:spacing w:line="240" w:lineRule="auto"/>
              <w:jc w:val="center"/>
            </w:pPr>
            <w:r w:rsidRPr="0044146F">
              <w:rPr>
                <w:rFonts w:ascii="Times New Roman" w:eastAsia="Times New Roman" w:hAnsi="Times New Roman" w:cs="Times New Roman"/>
              </w:rPr>
              <w:lastRenderedPageBreak/>
              <w:t>4</w:t>
            </w:r>
            <w:r w:rsidR="00782D6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5" w:type="pct"/>
            <w:shd w:val="clear" w:color="000000" w:fill="FFFFFF"/>
            <w:vAlign w:val="center"/>
          </w:tcPr>
          <w:p w:rsidR="007F5964" w:rsidRPr="0044146F" w:rsidRDefault="007F5964" w:rsidP="007F5964">
            <w:pPr>
              <w:pStyle w:val="prastasis1"/>
              <w:spacing w:line="240" w:lineRule="auto"/>
            </w:pPr>
            <w:r w:rsidRPr="0044146F">
              <w:rPr>
                <w:rFonts w:ascii="Times New Roman" w:eastAsia="Times New Roman" w:hAnsi="Times New Roman" w:cs="Times New Roman"/>
              </w:rPr>
              <w:t xml:space="preserve">Jūrinė  meteorologinė  stotis  „Vaisala MAWS 420“ </w:t>
            </w:r>
            <w:r>
              <w:rPr>
                <w:rFonts w:ascii="Times New Roman" w:eastAsia="Times New Roman" w:hAnsi="Times New Roman" w:cs="Times New Roman"/>
              </w:rPr>
              <w:t>, 3 davikliai</w:t>
            </w:r>
          </w:p>
        </w:tc>
        <w:tc>
          <w:tcPr>
            <w:tcW w:w="724" w:type="pct"/>
            <w:shd w:val="clear" w:color="000000" w:fill="FFFFFF"/>
            <w:vAlign w:val="center"/>
          </w:tcPr>
          <w:p w:rsidR="007F5964" w:rsidRPr="0044146F" w:rsidRDefault="007F5964" w:rsidP="0069002C">
            <w:pPr>
              <w:pStyle w:val="prastasis1"/>
              <w:spacing w:line="240" w:lineRule="auto"/>
              <w:jc w:val="center"/>
            </w:pPr>
            <w:r w:rsidRPr="0044146F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7F5964" w:rsidRPr="0044146F" w:rsidRDefault="007F5964" w:rsidP="0069002C">
            <w:pPr>
              <w:pStyle w:val="prastasis1"/>
              <w:spacing w:line="240" w:lineRule="auto"/>
              <w:jc w:val="center"/>
            </w:pPr>
            <w:r w:rsidRPr="0044146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24" w:type="pct"/>
            <w:shd w:val="clear" w:color="000000" w:fill="FFFFFF"/>
            <w:vAlign w:val="center"/>
          </w:tcPr>
          <w:p w:rsidR="007F5964" w:rsidRPr="0044146F" w:rsidRDefault="007F5964" w:rsidP="0069002C">
            <w:pPr>
              <w:pStyle w:val="prastasis1"/>
              <w:spacing w:line="240" w:lineRule="auto"/>
              <w:jc w:val="both"/>
            </w:pPr>
            <w:r w:rsidRPr="0044146F">
              <w:rPr>
                <w:rFonts w:ascii="Times New Roman" w:eastAsia="Times New Roman" w:hAnsi="Times New Roman" w:cs="Times New Roman"/>
              </w:rPr>
              <w:t>Taikos pr.26, Klaipėda</w:t>
            </w:r>
          </w:p>
        </w:tc>
        <w:tc>
          <w:tcPr>
            <w:tcW w:w="657" w:type="pct"/>
            <w:shd w:val="clear" w:color="000000" w:fill="FFFFFF"/>
            <w:vAlign w:val="center"/>
          </w:tcPr>
          <w:p w:rsidR="007F5964" w:rsidRPr="0044146F" w:rsidRDefault="007F5964" w:rsidP="007F5964">
            <w:pPr>
              <w:pStyle w:val="prastasis1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Tie</w:t>
            </w:r>
            <w:r w:rsidRPr="0044146F">
              <w:rPr>
                <w:rFonts w:ascii="Times New Roman" w:eastAsia="Times New Roman" w:hAnsi="Times New Roman" w:cs="Times New Roman"/>
              </w:rPr>
              <w:t>kėjo laboratorij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 w:rsidRPr="0044146F"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7F5964" w:rsidRPr="0044146F" w:rsidRDefault="007F5964" w:rsidP="0069002C">
            <w:pPr>
              <w:pStyle w:val="prastasis1"/>
              <w:spacing w:line="240" w:lineRule="auto"/>
              <w:jc w:val="center"/>
            </w:pPr>
            <w:r w:rsidRPr="0044146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4" w:type="pct"/>
            <w:shd w:val="clear" w:color="000000" w:fill="FFFFFF"/>
            <w:vAlign w:val="center"/>
          </w:tcPr>
          <w:p w:rsidR="007F5964" w:rsidRPr="007F5964" w:rsidRDefault="007F5964" w:rsidP="007F5964">
            <w:pPr>
              <w:pStyle w:val="prastasis1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Stotis instaliuota </w:t>
            </w:r>
            <w:r w:rsidRPr="007F5964">
              <w:rPr>
                <w:rFonts w:ascii="Times New Roman" w:hAnsi="Times New Roman" w:cs="Times New Roman"/>
              </w:rPr>
              <w:t>laive „Vėjūnas“</w:t>
            </w:r>
          </w:p>
        </w:tc>
      </w:tr>
      <w:tr w:rsidR="007F5964" w:rsidRPr="007A782E" w:rsidTr="007F5964">
        <w:trPr>
          <w:trHeight w:val="600"/>
        </w:trPr>
        <w:tc>
          <w:tcPr>
            <w:tcW w:w="255" w:type="pct"/>
            <w:shd w:val="clear" w:color="000000" w:fill="FFFFFF"/>
            <w:vAlign w:val="center"/>
          </w:tcPr>
          <w:p w:rsidR="007F5964" w:rsidRPr="0044146F" w:rsidRDefault="007F5964" w:rsidP="0069002C">
            <w:pPr>
              <w:pStyle w:val="prastasis1"/>
              <w:spacing w:line="240" w:lineRule="auto"/>
              <w:jc w:val="center"/>
            </w:pPr>
            <w:r w:rsidRPr="0044146F">
              <w:rPr>
                <w:rFonts w:ascii="Times New Roman" w:eastAsia="Times New Roman" w:hAnsi="Times New Roman" w:cs="Times New Roman"/>
              </w:rPr>
              <w:t>5</w:t>
            </w:r>
            <w:r w:rsidR="00782D6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5" w:type="pct"/>
            <w:shd w:val="clear" w:color="000000" w:fill="FFFFFF"/>
            <w:vAlign w:val="center"/>
          </w:tcPr>
          <w:p w:rsidR="007F5964" w:rsidRPr="0044146F" w:rsidRDefault="007F5964" w:rsidP="00E47B33">
            <w:pPr>
              <w:pStyle w:val="prastasis1"/>
              <w:spacing w:line="240" w:lineRule="auto"/>
            </w:pPr>
            <w:r w:rsidRPr="0044146F">
              <w:rPr>
                <w:rFonts w:ascii="Times New Roman" w:eastAsia="Times New Roman" w:hAnsi="Times New Roman" w:cs="Times New Roman"/>
              </w:rPr>
              <w:t>Jūrinis srovių ir kitų parametrų matuoklis SeaGuard (srovių greičiai ir kryptys)</w:t>
            </w:r>
          </w:p>
        </w:tc>
        <w:tc>
          <w:tcPr>
            <w:tcW w:w="724" w:type="pct"/>
            <w:shd w:val="clear" w:color="000000" w:fill="FFFFFF"/>
            <w:vAlign w:val="center"/>
          </w:tcPr>
          <w:p w:rsidR="007F5964" w:rsidRPr="0044146F" w:rsidRDefault="007F5964" w:rsidP="0069002C">
            <w:pPr>
              <w:pStyle w:val="prastasis1"/>
              <w:spacing w:line="240" w:lineRule="auto"/>
              <w:jc w:val="center"/>
            </w:pPr>
            <w:r w:rsidRPr="0044146F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394" w:type="pct"/>
            <w:shd w:val="clear" w:color="000000" w:fill="FFFFFF"/>
            <w:vAlign w:val="center"/>
          </w:tcPr>
          <w:p w:rsidR="007F5964" w:rsidRPr="0044146F" w:rsidRDefault="007F5964" w:rsidP="0069002C">
            <w:pPr>
              <w:pStyle w:val="prastasis1"/>
              <w:spacing w:line="240" w:lineRule="auto"/>
              <w:jc w:val="center"/>
            </w:pPr>
            <w:r w:rsidRPr="0044146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24" w:type="pct"/>
            <w:shd w:val="clear" w:color="000000" w:fill="FFFFFF"/>
            <w:vAlign w:val="center"/>
          </w:tcPr>
          <w:p w:rsidR="007F5964" w:rsidRPr="0044146F" w:rsidRDefault="007F5964" w:rsidP="0069002C">
            <w:pPr>
              <w:pStyle w:val="prastasis1"/>
              <w:spacing w:line="240" w:lineRule="auto"/>
              <w:jc w:val="both"/>
            </w:pPr>
            <w:r w:rsidRPr="0044146F">
              <w:rPr>
                <w:rFonts w:ascii="Times New Roman" w:eastAsia="Times New Roman" w:hAnsi="Times New Roman" w:cs="Times New Roman"/>
              </w:rPr>
              <w:t>Taikos pr.26, Klaipėda</w:t>
            </w:r>
          </w:p>
        </w:tc>
        <w:tc>
          <w:tcPr>
            <w:tcW w:w="657" w:type="pct"/>
            <w:shd w:val="clear" w:color="000000" w:fill="FFFFFF"/>
            <w:vAlign w:val="center"/>
          </w:tcPr>
          <w:p w:rsidR="007F5964" w:rsidRPr="0044146F" w:rsidRDefault="007F5964" w:rsidP="0069002C">
            <w:pPr>
              <w:pStyle w:val="prastasis1"/>
              <w:spacing w:line="240" w:lineRule="auto"/>
              <w:jc w:val="both"/>
            </w:pPr>
            <w:r w:rsidRPr="007F5964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7F5964" w:rsidRPr="0044146F" w:rsidRDefault="007F5964" w:rsidP="0069002C">
            <w:pPr>
              <w:pStyle w:val="prastasis1"/>
              <w:spacing w:line="240" w:lineRule="auto"/>
              <w:jc w:val="center"/>
            </w:pPr>
            <w:r w:rsidRPr="0044146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4" w:type="pct"/>
            <w:shd w:val="clear" w:color="000000" w:fill="FFFFFF"/>
            <w:vAlign w:val="center"/>
          </w:tcPr>
          <w:p w:rsidR="007F5964" w:rsidRPr="0044146F" w:rsidRDefault="007F5964" w:rsidP="0069002C">
            <w:pPr>
              <w:pStyle w:val="prastasis1"/>
              <w:spacing w:line="240" w:lineRule="auto"/>
              <w:jc w:val="center"/>
            </w:pPr>
          </w:p>
        </w:tc>
      </w:tr>
      <w:tr w:rsidR="007F5964" w:rsidRPr="007A782E" w:rsidTr="007F5964">
        <w:trPr>
          <w:trHeight w:val="600"/>
        </w:trPr>
        <w:tc>
          <w:tcPr>
            <w:tcW w:w="255" w:type="pct"/>
            <w:shd w:val="clear" w:color="000000" w:fill="FFFFFF"/>
            <w:vAlign w:val="center"/>
          </w:tcPr>
          <w:p w:rsidR="007F5964" w:rsidRPr="0044146F" w:rsidRDefault="007F5964" w:rsidP="0069002C">
            <w:pPr>
              <w:pStyle w:val="prastasis1"/>
              <w:spacing w:line="240" w:lineRule="auto"/>
              <w:jc w:val="center"/>
            </w:pPr>
            <w:r w:rsidRPr="0044146F">
              <w:rPr>
                <w:rFonts w:ascii="Times New Roman" w:eastAsia="Times New Roman" w:hAnsi="Times New Roman" w:cs="Times New Roman"/>
              </w:rPr>
              <w:t>6</w:t>
            </w:r>
            <w:r w:rsidR="00782D6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5" w:type="pct"/>
            <w:shd w:val="clear" w:color="FFFFFF" w:fill="FFFFFF"/>
            <w:vAlign w:val="center"/>
          </w:tcPr>
          <w:p w:rsidR="007F5964" w:rsidRPr="0044146F" w:rsidRDefault="007F5964" w:rsidP="00E47B33">
            <w:pPr>
              <w:pStyle w:val="prastasis1"/>
              <w:spacing w:line="240" w:lineRule="auto"/>
            </w:pPr>
            <w:r w:rsidRPr="0044146F">
              <w:rPr>
                <w:rFonts w:ascii="Times New Roman" w:eastAsia="Times New Roman" w:hAnsi="Times New Roman" w:cs="Times New Roman"/>
              </w:rPr>
              <w:t>Vandens tėkmės greičio matuoklio hidrometrinis suktukas</w:t>
            </w:r>
          </w:p>
        </w:tc>
        <w:tc>
          <w:tcPr>
            <w:tcW w:w="724" w:type="pct"/>
            <w:shd w:val="clear" w:color="FFFFFF" w:fill="FFFFFF"/>
            <w:vAlign w:val="center"/>
          </w:tcPr>
          <w:p w:rsidR="007F5964" w:rsidRPr="0044146F" w:rsidRDefault="007F5964" w:rsidP="0069002C">
            <w:pPr>
              <w:pStyle w:val="prastasis1"/>
              <w:spacing w:line="240" w:lineRule="auto"/>
              <w:jc w:val="center"/>
            </w:pPr>
            <w:r w:rsidRPr="0044146F">
              <w:rPr>
                <w:rFonts w:ascii="Times New Roman" w:eastAsia="Times New Roman" w:hAnsi="Times New Roman" w:cs="Times New Roman"/>
              </w:rPr>
              <w:t>Kalibravimas</w:t>
            </w:r>
          </w:p>
        </w:tc>
        <w:tc>
          <w:tcPr>
            <w:tcW w:w="394" w:type="pct"/>
            <w:shd w:val="clear" w:color="FFFFFF" w:fill="FFFFFF"/>
            <w:vAlign w:val="center"/>
          </w:tcPr>
          <w:p w:rsidR="007F5964" w:rsidRPr="0044146F" w:rsidRDefault="007F5964" w:rsidP="0069002C">
            <w:pPr>
              <w:pStyle w:val="prastasis1"/>
              <w:spacing w:line="240" w:lineRule="auto"/>
              <w:jc w:val="center"/>
            </w:pPr>
          </w:p>
        </w:tc>
        <w:tc>
          <w:tcPr>
            <w:tcW w:w="724" w:type="pct"/>
            <w:shd w:val="clear" w:color="FFFFFF" w:fill="FFFFFF"/>
            <w:vAlign w:val="center"/>
          </w:tcPr>
          <w:p w:rsidR="007F5964" w:rsidRPr="0044146F" w:rsidRDefault="007F5964" w:rsidP="0069002C">
            <w:pPr>
              <w:pStyle w:val="prastasis1"/>
              <w:spacing w:line="240" w:lineRule="auto"/>
              <w:jc w:val="both"/>
            </w:pPr>
            <w:r w:rsidRPr="0044146F">
              <w:rPr>
                <w:rFonts w:ascii="Times New Roman" w:eastAsia="Times New Roman" w:hAnsi="Times New Roman" w:cs="Times New Roman"/>
              </w:rPr>
              <w:t>A.Goštauto 9, Vilnius</w:t>
            </w:r>
          </w:p>
        </w:tc>
        <w:tc>
          <w:tcPr>
            <w:tcW w:w="657" w:type="pct"/>
            <w:shd w:val="clear" w:color="FFFFFF" w:fill="FFFFFF"/>
            <w:vAlign w:val="center"/>
          </w:tcPr>
          <w:p w:rsidR="007F5964" w:rsidRPr="0044146F" w:rsidRDefault="007F5964" w:rsidP="0069002C">
            <w:pPr>
              <w:pStyle w:val="prastasis1"/>
              <w:spacing w:line="240" w:lineRule="auto"/>
              <w:jc w:val="both"/>
            </w:pPr>
            <w:r w:rsidRPr="007F5964">
              <w:rPr>
                <w:rFonts w:ascii="Times New Roman" w:eastAsia="Times New Roman" w:hAnsi="Times New Roman" w:cs="Times New Roman"/>
              </w:rPr>
              <w:t>Tiekėjo laboratorija</w:t>
            </w:r>
          </w:p>
        </w:tc>
        <w:tc>
          <w:tcPr>
            <w:tcW w:w="527" w:type="pct"/>
            <w:shd w:val="clear" w:color="FFFFFF" w:fill="FFFFFF"/>
            <w:vAlign w:val="center"/>
          </w:tcPr>
          <w:p w:rsidR="007F5964" w:rsidRPr="0044146F" w:rsidRDefault="007F5964" w:rsidP="0069002C">
            <w:pPr>
              <w:pStyle w:val="prastasis1"/>
              <w:spacing w:line="240" w:lineRule="auto"/>
              <w:jc w:val="center"/>
            </w:pPr>
            <w:r w:rsidRPr="0044146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4" w:type="pct"/>
            <w:shd w:val="clear" w:color="FFFFFF" w:fill="FFFFFF"/>
            <w:vAlign w:val="center"/>
          </w:tcPr>
          <w:p w:rsidR="007F5964" w:rsidRPr="0044146F" w:rsidRDefault="007F5964" w:rsidP="0069002C">
            <w:pPr>
              <w:pStyle w:val="prastasis1"/>
              <w:spacing w:line="240" w:lineRule="auto"/>
              <w:jc w:val="center"/>
            </w:pPr>
          </w:p>
        </w:tc>
      </w:tr>
    </w:tbl>
    <w:p w:rsidR="007A782E" w:rsidRDefault="007A782E" w:rsidP="007A782E">
      <w:pPr>
        <w:suppressAutoHyphens w:val="0"/>
        <w:spacing w:line="276" w:lineRule="auto"/>
        <w:jc w:val="both"/>
        <w:rPr>
          <w:rFonts w:eastAsia="Calibri"/>
          <w:lang w:eastAsia="en-US"/>
        </w:rPr>
      </w:pPr>
    </w:p>
    <w:p w:rsidR="00054237" w:rsidRDefault="00054237">
      <w:pPr>
        <w:suppressAutoHyphens w:val="0"/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A752EE" w:rsidRPr="0009025A" w:rsidRDefault="00A752EE" w:rsidP="00A752EE">
      <w:pPr>
        <w:spacing w:line="276" w:lineRule="auto"/>
        <w:jc w:val="right"/>
      </w:pPr>
      <w:r w:rsidRPr="0009025A">
        <w:lastRenderedPageBreak/>
        <w:t>TVIRTINU</w:t>
      </w:r>
    </w:p>
    <w:p w:rsidR="00A752EE" w:rsidRPr="0009025A" w:rsidRDefault="00A752EE" w:rsidP="00A752EE">
      <w:pPr>
        <w:spacing w:line="276" w:lineRule="auto"/>
        <w:jc w:val="right"/>
      </w:pPr>
      <w:r w:rsidRPr="0009025A">
        <w:t xml:space="preserve">                                                                                   Aplinkos apsaugos agentūros direktorius</w:t>
      </w:r>
    </w:p>
    <w:p w:rsidR="00A752EE" w:rsidRPr="0009025A" w:rsidRDefault="00A752EE" w:rsidP="00A752EE">
      <w:pPr>
        <w:spacing w:line="276" w:lineRule="auto"/>
        <w:jc w:val="right"/>
      </w:pPr>
    </w:p>
    <w:p w:rsidR="00A752EE" w:rsidRPr="0009025A" w:rsidRDefault="00A752EE" w:rsidP="00A752EE">
      <w:pPr>
        <w:spacing w:line="276" w:lineRule="auto"/>
        <w:jc w:val="right"/>
      </w:pPr>
      <w:r w:rsidRPr="0009025A">
        <w:t xml:space="preserve">                                                  Robertas Marteckas</w:t>
      </w:r>
    </w:p>
    <w:p w:rsidR="00A752EE" w:rsidRDefault="00A752EE" w:rsidP="007A782E">
      <w:pPr>
        <w:suppressAutoHyphens w:val="0"/>
        <w:spacing w:after="200" w:line="276" w:lineRule="auto"/>
        <w:jc w:val="right"/>
        <w:rPr>
          <w:rFonts w:eastAsia="Calibri"/>
          <w:b/>
          <w:lang w:eastAsia="en-US"/>
        </w:rPr>
      </w:pPr>
    </w:p>
    <w:p w:rsidR="007A782E" w:rsidRPr="00465937" w:rsidRDefault="007A782E" w:rsidP="007A782E">
      <w:pPr>
        <w:suppressAutoHyphens w:val="0"/>
        <w:spacing w:after="200" w:line="276" w:lineRule="auto"/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Priedas Nr.</w:t>
      </w:r>
      <w:r w:rsidR="00054237">
        <w:rPr>
          <w:rFonts w:eastAsia="Calibri"/>
          <w:b/>
          <w:lang w:eastAsia="en-US"/>
        </w:rPr>
        <w:t xml:space="preserve"> </w:t>
      </w:r>
      <w:r w:rsidR="00820229">
        <w:rPr>
          <w:rFonts w:eastAsia="Calibri"/>
          <w:b/>
          <w:lang w:eastAsia="en-US"/>
        </w:rPr>
        <w:t>4</w:t>
      </w:r>
    </w:p>
    <w:p w:rsidR="00A85E68" w:rsidRDefault="00A85E68" w:rsidP="00A85E68">
      <w:pPr>
        <w:snapToGrid w:val="0"/>
        <w:spacing w:line="360" w:lineRule="auto"/>
        <w:jc w:val="center"/>
        <w:rPr>
          <w:b/>
        </w:rPr>
      </w:pPr>
    </w:p>
    <w:p w:rsidR="00A85E68" w:rsidRPr="00A85E68" w:rsidRDefault="00A85E68" w:rsidP="00A85E68">
      <w:pPr>
        <w:snapToGrid w:val="0"/>
        <w:spacing w:line="360" w:lineRule="auto"/>
        <w:jc w:val="center"/>
        <w:rPr>
          <w:b/>
        </w:rPr>
      </w:pPr>
      <w:r w:rsidRPr="00A85E68">
        <w:rPr>
          <w:b/>
        </w:rPr>
        <w:t>S</w:t>
      </w:r>
      <w:r w:rsidR="00603FB1">
        <w:rPr>
          <w:b/>
        </w:rPr>
        <w:t xml:space="preserve">RAUTO MATAVIMO PRIEMONIŲ METROLOGINĖS </w:t>
      </w:r>
      <w:r w:rsidR="00BC2247">
        <w:rPr>
          <w:b/>
        </w:rPr>
        <w:t xml:space="preserve">PATIKROS </w:t>
      </w:r>
      <w:r w:rsidR="00FA622B">
        <w:rPr>
          <w:b/>
        </w:rPr>
        <w:t xml:space="preserve">IR KALIBRAVIMO </w:t>
      </w:r>
      <w:r w:rsidR="00603FB1">
        <w:rPr>
          <w:b/>
        </w:rPr>
        <w:t>PASLAUG</w:t>
      </w:r>
      <w:r w:rsidR="00BC2247">
        <w:rPr>
          <w:b/>
        </w:rPr>
        <w:t>Ų</w:t>
      </w:r>
      <w:r w:rsidRPr="00A85E68">
        <w:rPr>
          <w:b/>
        </w:rPr>
        <w:t xml:space="preserve"> </w:t>
      </w:r>
      <w:r w:rsidR="00BC2247">
        <w:rPr>
          <w:rFonts w:eastAsia="Lucida Sans Unicode"/>
          <w:b/>
          <w:kern w:val="2"/>
          <w:lang w:eastAsia="zh-CN"/>
        </w:rPr>
        <w:t>VIEŠOJO PIRKIMO TECHNINĖ SPECIFIKACIJA</w:t>
      </w:r>
    </w:p>
    <w:p w:rsidR="008112B1" w:rsidRDefault="00C65981" w:rsidP="00A85E68">
      <w:pPr>
        <w:snapToGrid w:val="0"/>
        <w:spacing w:line="360" w:lineRule="auto"/>
        <w:jc w:val="center"/>
        <w:rPr>
          <w:b/>
        </w:rPr>
      </w:pPr>
      <w:r>
        <w:rPr>
          <w:b/>
        </w:rPr>
        <w:t>4</w:t>
      </w:r>
      <w:r w:rsidR="008112B1" w:rsidRPr="005C1DCD">
        <w:rPr>
          <w:b/>
        </w:rPr>
        <w:t xml:space="preserve"> PIRKIMO DALIS</w:t>
      </w:r>
    </w:p>
    <w:p w:rsidR="00A85E68" w:rsidRPr="005C1DCD" w:rsidRDefault="00A85E68" w:rsidP="00054237">
      <w:pPr>
        <w:snapToGrid w:val="0"/>
        <w:spacing w:line="360" w:lineRule="auto"/>
        <w:ind w:firstLine="567"/>
        <w:jc w:val="center"/>
        <w:rPr>
          <w:b/>
        </w:rPr>
      </w:pPr>
    </w:p>
    <w:p w:rsidR="007A782E" w:rsidRDefault="007A782E" w:rsidP="00054237">
      <w:pPr>
        <w:ind w:firstLine="567"/>
        <w:jc w:val="both"/>
      </w:pPr>
      <w:r w:rsidRPr="003726E1">
        <w:rPr>
          <w:b/>
        </w:rPr>
        <w:t>Pirkimo objektas</w:t>
      </w:r>
      <w:r w:rsidRPr="00BB10F0">
        <w:t xml:space="preserve"> –</w:t>
      </w:r>
      <w:r w:rsidRPr="006A268F">
        <w:t xml:space="preserve"> </w:t>
      </w:r>
      <w:r w:rsidR="00603FB1">
        <w:t>srauto matavimo priemonių metrologinės paslaugos</w:t>
      </w:r>
      <w:r w:rsidR="00054237">
        <w:t>.</w:t>
      </w:r>
    </w:p>
    <w:p w:rsidR="007A782E" w:rsidRDefault="007A782E" w:rsidP="00054237">
      <w:pPr>
        <w:ind w:firstLine="567"/>
        <w:jc w:val="both"/>
      </w:pPr>
      <w:r w:rsidRPr="003726E1">
        <w:rPr>
          <w:b/>
        </w:rPr>
        <w:t>Paslaugų užsakovas</w:t>
      </w:r>
      <w:r w:rsidR="00054237">
        <w:t xml:space="preserve"> – Aplinkos apsaugos agentūra.</w:t>
      </w:r>
    </w:p>
    <w:p w:rsidR="007A782E" w:rsidRDefault="007A782E" w:rsidP="00054237">
      <w:pPr>
        <w:ind w:firstLine="567"/>
        <w:jc w:val="both"/>
      </w:pPr>
      <w:r w:rsidRPr="003726E1">
        <w:rPr>
          <w:b/>
        </w:rPr>
        <w:t>Paslaugų teikimo trukmė</w:t>
      </w:r>
      <w:r>
        <w:t xml:space="preserve"> – </w:t>
      </w:r>
      <w:r w:rsidR="007F5964">
        <w:t>12</w:t>
      </w:r>
      <w:r w:rsidRPr="00BB10F0">
        <w:t xml:space="preserve"> mėnesiai nuo sutarties įsigaliojimo</w:t>
      </w:r>
      <w:r w:rsidR="00054237">
        <w:t>.</w:t>
      </w:r>
    </w:p>
    <w:p w:rsidR="007A782E" w:rsidRPr="007A782E" w:rsidRDefault="007A782E" w:rsidP="006301E9">
      <w:pPr>
        <w:suppressAutoHyphens w:val="0"/>
        <w:spacing w:line="276" w:lineRule="auto"/>
        <w:ind w:firstLine="567"/>
        <w:jc w:val="both"/>
        <w:rPr>
          <w:rFonts w:eastAsia="Calibri"/>
          <w:lang w:eastAsia="en-US"/>
        </w:rPr>
      </w:pPr>
      <w:r w:rsidRPr="003726E1">
        <w:rPr>
          <w:b/>
        </w:rPr>
        <w:t>Paslaugų teikimo vieta</w:t>
      </w:r>
      <w:r>
        <w:t xml:space="preserve"> – </w:t>
      </w:r>
      <w:r w:rsidR="00054237">
        <w:t xml:space="preserve">a.) </w:t>
      </w:r>
      <w:r w:rsidRPr="006A268F">
        <w:rPr>
          <w:rFonts w:eastAsia="Calibri"/>
          <w:lang w:eastAsia="en-US"/>
        </w:rPr>
        <w:t xml:space="preserve">Kai matavimo priemonių buvimo vieta Vilnius, kai paslaugos teikiamos paslaugos teikėjo laboratorijoje, </w:t>
      </w:r>
      <w:r w:rsidR="00054237" w:rsidRPr="006A268F">
        <w:rPr>
          <w:rFonts w:eastAsia="Calibri"/>
          <w:lang w:eastAsia="en-US"/>
        </w:rPr>
        <w:t>paslaugos teikėjas</w:t>
      </w:r>
      <w:r w:rsidR="00054237">
        <w:rPr>
          <w:rFonts w:eastAsia="Calibri"/>
          <w:lang w:eastAsia="en-US"/>
        </w:rPr>
        <w:t xml:space="preserve"> </w:t>
      </w:r>
      <w:r w:rsidRPr="006A268F">
        <w:rPr>
          <w:rFonts w:eastAsia="Calibri"/>
          <w:lang w:eastAsia="en-US"/>
        </w:rPr>
        <w:t>pasiima matavimo priemones iš paslaugos pirkėjo, jei paslaugos teikimo vieta yra ne Vilniuje</w:t>
      </w:r>
      <w:r>
        <w:rPr>
          <w:rFonts w:eastAsia="Calibri"/>
          <w:lang w:eastAsia="en-US"/>
        </w:rPr>
        <w:t xml:space="preserve">. </w:t>
      </w:r>
      <w:r w:rsidR="00054237">
        <w:rPr>
          <w:rFonts w:eastAsia="Calibri"/>
          <w:lang w:eastAsia="en-US"/>
        </w:rPr>
        <w:t xml:space="preserve">b.) </w:t>
      </w:r>
      <w:r w:rsidRPr="007A782E">
        <w:rPr>
          <w:rFonts w:eastAsia="Calibri"/>
          <w:lang w:eastAsia="en-US"/>
        </w:rPr>
        <w:t xml:space="preserve">Kai matavimo priemonių buvimo vieta Klaipėda, paslaugos teikėjas atvyksta į pirkėjo laboratorija, jeigu tai yra nurodyta užsakymo rašte dėl prietaisų patikros ir kalibravimo, </w:t>
      </w:r>
      <w:r w:rsidRPr="006301E9">
        <w:rPr>
          <w:rFonts w:eastAsia="Calibri"/>
          <w:lang w:eastAsia="en-US"/>
        </w:rPr>
        <w:t>kit</w:t>
      </w:r>
      <w:r w:rsidR="00054237" w:rsidRPr="006301E9">
        <w:rPr>
          <w:rFonts w:eastAsia="Calibri"/>
          <w:lang w:eastAsia="en-US"/>
        </w:rPr>
        <w:t>u</w:t>
      </w:r>
      <w:r w:rsidRPr="006301E9">
        <w:rPr>
          <w:rFonts w:eastAsia="Calibri"/>
          <w:lang w:eastAsia="en-US"/>
        </w:rPr>
        <w:t xml:space="preserve"> atvej</w:t>
      </w:r>
      <w:r w:rsidR="00054237" w:rsidRPr="006301E9">
        <w:rPr>
          <w:rFonts w:eastAsia="Calibri"/>
          <w:lang w:eastAsia="en-US"/>
        </w:rPr>
        <w:t>u</w:t>
      </w:r>
      <w:r w:rsidRPr="006301E9">
        <w:rPr>
          <w:rFonts w:eastAsia="Calibri"/>
          <w:lang w:eastAsia="en-US"/>
        </w:rPr>
        <w:t xml:space="preserve"> pirkėjas atveža prietaisus teikėjui</w:t>
      </w:r>
      <w:r w:rsidR="006301E9">
        <w:rPr>
          <w:rFonts w:eastAsia="Calibri"/>
          <w:lang w:eastAsia="en-US"/>
        </w:rPr>
        <w:t xml:space="preserve"> </w:t>
      </w:r>
      <w:r w:rsidR="006301E9" w:rsidRPr="00D7508F">
        <w:rPr>
          <w:rFonts w:eastAsia="Calibri"/>
          <w:lang w:eastAsia="en-US"/>
        </w:rPr>
        <w:t>nurodytu adresu Klaipėdoje arba Vilniuje</w:t>
      </w:r>
      <w:r w:rsidR="006301E9">
        <w:rPr>
          <w:rFonts w:eastAsia="Calibri"/>
          <w:lang w:eastAsia="en-US"/>
        </w:rPr>
        <w:t>.</w:t>
      </w:r>
    </w:p>
    <w:p w:rsidR="007A782E" w:rsidRDefault="007A782E" w:rsidP="00054237">
      <w:pPr>
        <w:suppressAutoHyphens w:val="0"/>
        <w:spacing w:line="276" w:lineRule="auto"/>
        <w:ind w:firstLine="567"/>
        <w:jc w:val="both"/>
        <w:rPr>
          <w:rFonts w:eastAsia="Calibri"/>
          <w:lang w:eastAsia="en-US"/>
        </w:rPr>
      </w:pPr>
      <w:r w:rsidRPr="003726E1">
        <w:rPr>
          <w:rFonts w:eastAsia="Calibri"/>
          <w:b/>
          <w:lang w:eastAsia="en-US"/>
        </w:rPr>
        <w:t>Kita reikalinga informacija</w:t>
      </w:r>
      <w:r>
        <w:rPr>
          <w:rFonts w:eastAsia="Calibri"/>
          <w:lang w:eastAsia="en-US"/>
        </w:rPr>
        <w:t xml:space="preserve"> </w:t>
      </w:r>
      <w:r w:rsidRPr="00E953D7">
        <w:rPr>
          <w:rFonts w:eastAsia="Calibri"/>
          <w:b/>
          <w:lang w:eastAsia="en-US"/>
        </w:rPr>
        <w:t>-</w:t>
      </w:r>
      <w:r>
        <w:rPr>
          <w:rFonts w:eastAsia="Calibri"/>
          <w:b/>
          <w:lang w:eastAsia="en-US"/>
        </w:rPr>
        <w:t xml:space="preserve"> </w:t>
      </w:r>
      <w:r>
        <w:t>Kalibravimo paslaugos akredituotos</w:t>
      </w:r>
      <w:r>
        <w:rPr>
          <w:rFonts w:eastAsia="Calibri"/>
          <w:lang w:eastAsia="en-US"/>
        </w:rPr>
        <w:t>.</w:t>
      </w:r>
    </w:p>
    <w:p w:rsidR="00F2671A" w:rsidRDefault="00F2671A" w:rsidP="00054237">
      <w:pPr>
        <w:suppressAutoHyphens w:val="0"/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Paslaugos teikėjui pateikta matavimo priemonė turi būti patikrinta ir / ar sukalibruota per 7 darbo dienas nuo matavimo priemonės pateikimo</w:t>
      </w:r>
      <w:r w:rsidR="00603FB1">
        <w:rPr>
          <w:rFonts w:eastAsia="Calibri"/>
          <w:lang w:eastAsia="en-US"/>
        </w:rPr>
        <w:t>.</w:t>
      </w:r>
    </w:p>
    <w:p w:rsidR="00F2671A" w:rsidRDefault="00F2671A" w:rsidP="00054237">
      <w:pPr>
        <w:suppressAutoHyphens w:val="0"/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Paslaugos teikėjui</w:t>
      </w:r>
      <w:r w:rsidRPr="00B62018">
        <w:rPr>
          <w:rFonts w:eastAsia="Calibri"/>
          <w:lang w:eastAsia="en-US"/>
        </w:rPr>
        <w:t xml:space="preserve"> matavimo priemonės patikrą ir/ ar kalibravimą atliekant Perkančiosios organizacijos patalpose (laboratorijose), matavimo priemonė turi būti patikrinta ir/ ar sukalibruota per 1 darbo dieną</w:t>
      </w:r>
      <w:r>
        <w:rPr>
          <w:rFonts w:eastAsia="Calibri"/>
          <w:lang w:eastAsia="en-US"/>
        </w:rPr>
        <w:t>.</w:t>
      </w:r>
    </w:p>
    <w:p w:rsidR="00F2671A" w:rsidRDefault="00F2671A" w:rsidP="00054237">
      <w:pPr>
        <w:suppressAutoHyphens w:val="0"/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Paslaugos teikėjui atlikus matavimo priemon</w:t>
      </w:r>
      <w:r w:rsidR="00603FB1">
        <w:rPr>
          <w:rFonts w:eastAsia="Calibri"/>
          <w:lang w:eastAsia="en-US"/>
        </w:rPr>
        <w:t xml:space="preserve">ių patikrą ir / ar kalibravimą, </w:t>
      </w:r>
      <w:r>
        <w:rPr>
          <w:rFonts w:eastAsia="Calibri"/>
          <w:lang w:eastAsia="en-US"/>
        </w:rPr>
        <w:t>išrašyti patikros sertifikatą ir / ar kalibravimo liudijimą ir priklijuoti žymą</w:t>
      </w:r>
      <w:r w:rsidR="00603FB1">
        <w:rPr>
          <w:rFonts w:eastAsia="Calibri"/>
          <w:lang w:eastAsia="en-US"/>
        </w:rPr>
        <w:t xml:space="preserve"> (jei taikoma)</w:t>
      </w:r>
      <w:r>
        <w:rPr>
          <w:rFonts w:eastAsia="Calibri"/>
          <w:lang w:eastAsia="en-US"/>
        </w:rPr>
        <w:t>.</w:t>
      </w:r>
    </w:p>
    <w:p w:rsidR="00F2671A" w:rsidRDefault="00F2671A" w:rsidP="0069002C">
      <w:pPr>
        <w:suppressAutoHyphens w:val="0"/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Paslaugos teikėjui atlikus matavimo priemonių patikrą ir / ar kalibravimą, esant neigiamam rezultatui išrašyti netinkamumo pažymą ir nurodyti dėl kokių priežasčių matavimo priemonė pripažinta netinkama naudoti.</w:t>
      </w:r>
    </w:p>
    <w:p w:rsidR="007A782E" w:rsidRDefault="007A782E" w:rsidP="007A782E">
      <w:pPr>
        <w:suppressAutoHyphens w:val="0"/>
        <w:spacing w:line="276" w:lineRule="auto"/>
        <w:jc w:val="both"/>
        <w:rPr>
          <w:rFonts w:eastAsia="Calibri"/>
          <w:lang w:eastAsia="en-US"/>
        </w:rPr>
      </w:pPr>
    </w:p>
    <w:p w:rsidR="007A782E" w:rsidRDefault="007A782E" w:rsidP="007A782E">
      <w:pPr>
        <w:suppressAutoHyphens w:val="0"/>
        <w:spacing w:line="276" w:lineRule="auto"/>
        <w:jc w:val="both"/>
      </w:pPr>
    </w:p>
    <w:tbl>
      <w:tblPr>
        <w:tblW w:w="10698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2151"/>
        <w:gridCol w:w="1572"/>
        <w:gridCol w:w="1260"/>
        <w:gridCol w:w="1263"/>
        <w:gridCol w:w="1257"/>
        <w:gridCol w:w="1139"/>
        <w:gridCol w:w="1375"/>
      </w:tblGrid>
      <w:tr w:rsidR="00607F6E" w:rsidRPr="00607F6E" w:rsidTr="00607F6E">
        <w:trPr>
          <w:trHeight w:val="2024"/>
        </w:trPr>
        <w:tc>
          <w:tcPr>
            <w:tcW w:w="681" w:type="dxa"/>
            <w:vAlign w:val="center"/>
          </w:tcPr>
          <w:p w:rsidR="00607F6E" w:rsidRPr="00607F6E" w:rsidRDefault="00607F6E" w:rsidP="00607F6E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07F6E">
              <w:rPr>
                <w:b/>
                <w:color w:val="000000"/>
                <w:sz w:val="20"/>
                <w:szCs w:val="20"/>
                <w:lang w:val="en-US" w:eastAsia="en-US"/>
              </w:rPr>
              <w:t>Eil. Nr.</w:t>
            </w:r>
          </w:p>
        </w:tc>
        <w:tc>
          <w:tcPr>
            <w:tcW w:w="2151" w:type="dxa"/>
            <w:vAlign w:val="center"/>
          </w:tcPr>
          <w:p w:rsidR="00607F6E" w:rsidRPr="00607F6E" w:rsidRDefault="00607F6E" w:rsidP="00607F6E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07F6E">
              <w:rPr>
                <w:b/>
                <w:color w:val="000000"/>
                <w:sz w:val="20"/>
                <w:szCs w:val="20"/>
                <w:lang w:val="en-US" w:eastAsia="en-US"/>
              </w:rPr>
              <w:t>Įrenginio pavadinimas</w:t>
            </w:r>
          </w:p>
        </w:tc>
        <w:tc>
          <w:tcPr>
            <w:tcW w:w="1572" w:type="dxa"/>
            <w:vAlign w:val="center"/>
          </w:tcPr>
          <w:p w:rsidR="00607F6E" w:rsidRPr="00607F6E" w:rsidRDefault="00607F6E" w:rsidP="00607F6E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07F6E">
              <w:rPr>
                <w:b/>
                <w:color w:val="000000"/>
                <w:sz w:val="20"/>
                <w:szCs w:val="20"/>
                <w:lang w:val="en-US" w:eastAsia="en-US"/>
              </w:rPr>
              <w:t>Metrologinės paslaugos pavadinimas</w:t>
            </w:r>
          </w:p>
        </w:tc>
        <w:tc>
          <w:tcPr>
            <w:tcW w:w="1260" w:type="dxa"/>
            <w:vAlign w:val="center"/>
          </w:tcPr>
          <w:p w:rsidR="00607F6E" w:rsidRPr="00607F6E" w:rsidRDefault="00607F6E" w:rsidP="00607F6E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07F6E">
              <w:rPr>
                <w:b/>
                <w:color w:val="000000"/>
                <w:sz w:val="20"/>
                <w:szCs w:val="20"/>
                <w:lang w:val="en-US" w:eastAsia="en-US"/>
              </w:rPr>
              <w:t>Maksima-lus vienos matavimo priemo-nės kalibravi-mo taškų kiekis</w:t>
            </w:r>
          </w:p>
        </w:tc>
        <w:tc>
          <w:tcPr>
            <w:tcW w:w="1263" w:type="dxa"/>
            <w:vAlign w:val="center"/>
          </w:tcPr>
          <w:p w:rsidR="00607F6E" w:rsidRPr="00607F6E" w:rsidRDefault="00607F6E" w:rsidP="00607F6E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07F6E">
              <w:rPr>
                <w:b/>
                <w:color w:val="000000"/>
                <w:sz w:val="20"/>
                <w:szCs w:val="20"/>
                <w:lang w:val="en-US" w:eastAsia="en-US"/>
              </w:rPr>
              <w:t>Įrenginio buvimo vieta</w:t>
            </w:r>
          </w:p>
        </w:tc>
        <w:tc>
          <w:tcPr>
            <w:tcW w:w="1257" w:type="dxa"/>
            <w:vAlign w:val="center"/>
          </w:tcPr>
          <w:p w:rsidR="00607F6E" w:rsidRPr="00607F6E" w:rsidRDefault="00607F6E" w:rsidP="00607F6E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07F6E">
              <w:rPr>
                <w:b/>
                <w:color w:val="000000"/>
                <w:sz w:val="20"/>
                <w:szCs w:val="20"/>
                <w:lang w:val="en-US" w:eastAsia="en-US"/>
              </w:rPr>
              <w:t>Paslaugos atlikimo vieta</w:t>
            </w:r>
          </w:p>
        </w:tc>
        <w:tc>
          <w:tcPr>
            <w:tcW w:w="1139" w:type="dxa"/>
            <w:vAlign w:val="center"/>
          </w:tcPr>
          <w:p w:rsidR="00607F6E" w:rsidRPr="00607F6E" w:rsidRDefault="00607F6E" w:rsidP="0069002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07F6E">
              <w:rPr>
                <w:b/>
                <w:bCs/>
                <w:color w:val="000000"/>
                <w:sz w:val="20"/>
                <w:szCs w:val="20"/>
                <w:lang w:eastAsia="lt-LT"/>
              </w:rPr>
              <w:t>Paslaugos kiekis per metus, vnt.</w:t>
            </w:r>
          </w:p>
        </w:tc>
        <w:tc>
          <w:tcPr>
            <w:tcW w:w="1375" w:type="dxa"/>
            <w:vAlign w:val="center"/>
          </w:tcPr>
          <w:p w:rsidR="00607F6E" w:rsidRPr="00607F6E" w:rsidRDefault="00607F6E" w:rsidP="0069002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07F6E">
              <w:rPr>
                <w:b/>
                <w:bCs/>
                <w:color w:val="000000"/>
                <w:sz w:val="20"/>
                <w:szCs w:val="20"/>
                <w:lang w:eastAsia="lt-LT"/>
              </w:rPr>
              <w:t>Pastabos</w:t>
            </w:r>
          </w:p>
        </w:tc>
      </w:tr>
      <w:tr w:rsidR="00F8751E" w:rsidRPr="00607F6E" w:rsidTr="00607F6E">
        <w:trPr>
          <w:trHeight w:val="600"/>
        </w:trPr>
        <w:tc>
          <w:tcPr>
            <w:tcW w:w="681" w:type="dxa"/>
            <w:shd w:val="clear" w:color="auto" w:fill="auto"/>
            <w:vAlign w:val="center"/>
          </w:tcPr>
          <w:p w:rsidR="00F8751E" w:rsidRPr="00607F6E" w:rsidRDefault="00F8751E" w:rsidP="00607F6E">
            <w:pPr>
              <w:suppressAutoHyphens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en-US"/>
              </w:rPr>
            </w:pPr>
            <w:r w:rsidRPr="00607F6E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1</w:t>
            </w:r>
            <w:r w:rsidR="00782D60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F8751E" w:rsidRPr="00607F6E" w:rsidRDefault="00F8751E" w:rsidP="00E47B33">
            <w:pPr>
              <w:suppressAutoHyphens w:val="0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07F6E">
              <w:rPr>
                <w:color w:val="000000"/>
                <w:sz w:val="22"/>
                <w:szCs w:val="22"/>
                <w:lang w:val="en-US" w:eastAsia="en-US"/>
              </w:rPr>
              <w:t>Aspiratorius Gilian LFS-113DC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8751E" w:rsidRPr="00607F6E" w:rsidRDefault="00F8751E" w:rsidP="00607F6E">
            <w:pPr>
              <w:suppressAutoHyphens w:val="0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07F6E">
              <w:rPr>
                <w:color w:val="000000"/>
                <w:sz w:val="22"/>
                <w:szCs w:val="22"/>
                <w:lang w:val="en-US" w:eastAsia="en-US"/>
              </w:rPr>
              <w:t xml:space="preserve">Patikra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8751E" w:rsidRPr="00607F6E" w:rsidRDefault="00F8751E" w:rsidP="00607F6E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07F6E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8751E" w:rsidRPr="00607F6E" w:rsidRDefault="00F8751E" w:rsidP="00607F6E">
            <w:pPr>
              <w:suppressAutoHyphens w:val="0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07F6E">
              <w:rPr>
                <w:color w:val="000000"/>
                <w:sz w:val="22"/>
                <w:szCs w:val="22"/>
                <w:lang w:val="en-US" w:eastAsia="en-US"/>
              </w:rPr>
              <w:t>A.Goštauto 9, Vilnius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F8751E" w:rsidRPr="00607F6E" w:rsidRDefault="00F8751E" w:rsidP="00607F6E">
            <w:pPr>
              <w:suppressAutoHyphens w:val="0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07F6E">
              <w:rPr>
                <w:color w:val="000000"/>
                <w:sz w:val="22"/>
                <w:szCs w:val="22"/>
                <w:lang w:val="en-US" w:eastAsia="en-US"/>
              </w:rPr>
              <w:t>Tiekėjo laboratorija</w:t>
            </w:r>
          </w:p>
        </w:tc>
        <w:tc>
          <w:tcPr>
            <w:tcW w:w="1139" w:type="dxa"/>
            <w:vAlign w:val="center"/>
          </w:tcPr>
          <w:p w:rsidR="00F8751E" w:rsidRPr="00E95793" w:rsidRDefault="00F8751E" w:rsidP="00F8751E">
            <w:pPr>
              <w:pStyle w:val="prastasis1"/>
              <w:spacing w:line="240" w:lineRule="auto"/>
              <w:jc w:val="center"/>
            </w:pPr>
            <w:r w:rsidRPr="00E9579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5" w:type="dxa"/>
          </w:tcPr>
          <w:p w:rsidR="00F8751E" w:rsidRPr="00607F6E" w:rsidRDefault="00F8751E" w:rsidP="0069002C">
            <w:pPr>
              <w:rPr>
                <w:sz w:val="22"/>
                <w:szCs w:val="22"/>
              </w:rPr>
            </w:pPr>
          </w:p>
        </w:tc>
      </w:tr>
      <w:tr w:rsidR="00F8751E" w:rsidRPr="00607F6E" w:rsidTr="00607F6E">
        <w:trPr>
          <w:trHeight w:val="600"/>
        </w:trPr>
        <w:tc>
          <w:tcPr>
            <w:tcW w:w="681" w:type="dxa"/>
            <w:shd w:val="clear" w:color="auto" w:fill="auto"/>
            <w:vAlign w:val="center"/>
          </w:tcPr>
          <w:p w:rsidR="00F8751E" w:rsidRPr="00607F6E" w:rsidRDefault="00F8751E" w:rsidP="00607F6E">
            <w:pPr>
              <w:suppressAutoHyphens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en-US"/>
              </w:rPr>
            </w:pPr>
            <w:r w:rsidRPr="00607F6E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2</w:t>
            </w:r>
            <w:r w:rsidR="00782D60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F8751E" w:rsidRPr="00607F6E" w:rsidRDefault="00F8751E" w:rsidP="00E47B33">
            <w:pPr>
              <w:suppressAutoHyphens w:val="0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07F6E">
              <w:rPr>
                <w:color w:val="000000"/>
                <w:sz w:val="22"/>
                <w:szCs w:val="22"/>
                <w:lang w:val="en-US" w:eastAsia="en-US"/>
              </w:rPr>
              <w:t>Dujų debito matuoklis TSI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8751E" w:rsidRPr="00607F6E" w:rsidRDefault="00F8751E" w:rsidP="00607F6E">
            <w:pPr>
              <w:suppressAutoHyphens w:val="0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07F6E">
              <w:rPr>
                <w:color w:val="000000"/>
                <w:sz w:val="22"/>
                <w:szCs w:val="22"/>
                <w:lang w:val="en-US" w:eastAsia="en-US"/>
              </w:rPr>
              <w:t>Patikra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8751E" w:rsidRPr="00607F6E" w:rsidRDefault="00F8751E" w:rsidP="00607F6E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07F6E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8751E" w:rsidRPr="00607F6E" w:rsidRDefault="00F8751E" w:rsidP="00607F6E">
            <w:pPr>
              <w:suppressAutoHyphens w:val="0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07F6E">
              <w:rPr>
                <w:color w:val="000000"/>
                <w:sz w:val="22"/>
                <w:szCs w:val="22"/>
                <w:lang w:val="en-US" w:eastAsia="en-US"/>
              </w:rPr>
              <w:t>A.Goštauto 9, Vilnius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F8751E" w:rsidRPr="00607F6E" w:rsidRDefault="00F8751E" w:rsidP="00607F6E">
            <w:pPr>
              <w:suppressAutoHyphens w:val="0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07F6E">
              <w:rPr>
                <w:color w:val="000000"/>
                <w:sz w:val="22"/>
                <w:szCs w:val="22"/>
                <w:lang w:val="en-US" w:eastAsia="en-US"/>
              </w:rPr>
              <w:t>Tiekėjo laboratorija</w:t>
            </w:r>
          </w:p>
        </w:tc>
        <w:tc>
          <w:tcPr>
            <w:tcW w:w="1139" w:type="dxa"/>
            <w:vAlign w:val="center"/>
          </w:tcPr>
          <w:p w:rsidR="00F8751E" w:rsidRPr="00E95793" w:rsidRDefault="00F8751E" w:rsidP="00F8751E">
            <w:pPr>
              <w:pStyle w:val="prastasis1"/>
              <w:spacing w:line="240" w:lineRule="auto"/>
              <w:jc w:val="center"/>
            </w:pPr>
            <w:r w:rsidRPr="00E9579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5" w:type="dxa"/>
          </w:tcPr>
          <w:p w:rsidR="00F8751E" w:rsidRPr="00607F6E" w:rsidRDefault="00F8751E" w:rsidP="0069002C">
            <w:pPr>
              <w:rPr>
                <w:sz w:val="22"/>
                <w:szCs w:val="22"/>
              </w:rPr>
            </w:pPr>
          </w:p>
        </w:tc>
      </w:tr>
      <w:tr w:rsidR="00F8751E" w:rsidRPr="00607F6E" w:rsidTr="00607F6E">
        <w:trPr>
          <w:trHeight w:val="600"/>
        </w:trPr>
        <w:tc>
          <w:tcPr>
            <w:tcW w:w="681" w:type="dxa"/>
            <w:shd w:val="clear" w:color="auto" w:fill="auto"/>
            <w:vAlign w:val="center"/>
          </w:tcPr>
          <w:p w:rsidR="00F8751E" w:rsidRPr="00607F6E" w:rsidRDefault="00F8751E" w:rsidP="00607F6E">
            <w:pPr>
              <w:suppressAutoHyphens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en-US"/>
              </w:rPr>
            </w:pPr>
            <w:r w:rsidRPr="00607F6E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lastRenderedPageBreak/>
              <w:t>3</w:t>
            </w:r>
            <w:r w:rsidR="00782D60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F8751E" w:rsidRPr="00607F6E" w:rsidRDefault="00F8751E" w:rsidP="00E47B33">
            <w:pPr>
              <w:suppressAutoHyphens w:val="0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07F6E">
              <w:rPr>
                <w:color w:val="000000"/>
                <w:sz w:val="22"/>
                <w:szCs w:val="22"/>
                <w:lang w:val="en-US" w:eastAsia="en-US"/>
              </w:rPr>
              <w:t>Dujų greičio matuoklis Kurz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8751E" w:rsidRPr="00607F6E" w:rsidRDefault="00F8751E" w:rsidP="00607F6E">
            <w:pPr>
              <w:suppressAutoHyphens w:val="0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07F6E">
              <w:rPr>
                <w:color w:val="000000"/>
                <w:sz w:val="22"/>
                <w:szCs w:val="22"/>
                <w:lang w:val="en-US" w:eastAsia="en-US"/>
              </w:rPr>
              <w:t>Kalibravimas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8751E" w:rsidRPr="00607F6E" w:rsidRDefault="00F8751E" w:rsidP="00607F6E">
            <w:pPr>
              <w:suppressAutoHyphens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en-US"/>
              </w:rPr>
            </w:pPr>
            <w:r w:rsidRPr="00607F6E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8751E" w:rsidRPr="00607F6E" w:rsidRDefault="00F8751E" w:rsidP="00607F6E">
            <w:pPr>
              <w:suppressAutoHyphens w:val="0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07F6E">
              <w:rPr>
                <w:color w:val="000000"/>
                <w:sz w:val="22"/>
                <w:szCs w:val="22"/>
                <w:lang w:val="en-US" w:eastAsia="en-US"/>
              </w:rPr>
              <w:t>A.Goštauto 9, Vilnius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F8751E" w:rsidRPr="00607F6E" w:rsidRDefault="00F8751E" w:rsidP="00607F6E">
            <w:pPr>
              <w:suppressAutoHyphens w:val="0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07F6E">
              <w:rPr>
                <w:color w:val="000000"/>
                <w:sz w:val="22"/>
                <w:szCs w:val="22"/>
                <w:lang w:val="en-US" w:eastAsia="en-US"/>
              </w:rPr>
              <w:t>Tiekėjo laboratorija</w:t>
            </w:r>
          </w:p>
        </w:tc>
        <w:tc>
          <w:tcPr>
            <w:tcW w:w="1139" w:type="dxa"/>
            <w:vAlign w:val="center"/>
          </w:tcPr>
          <w:p w:rsidR="00F8751E" w:rsidRPr="00E95793" w:rsidRDefault="00F8751E" w:rsidP="00F8751E">
            <w:pPr>
              <w:pStyle w:val="prastasis1"/>
              <w:spacing w:line="240" w:lineRule="auto"/>
              <w:jc w:val="center"/>
            </w:pPr>
            <w:r w:rsidRPr="00E9579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5" w:type="dxa"/>
          </w:tcPr>
          <w:p w:rsidR="00F8751E" w:rsidRPr="00607F6E" w:rsidRDefault="00F8751E" w:rsidP="0069002C">
            <w:pPr>
              <w:rPr>
                <w:sz w:val="22"/>
                <w:szCs w:val="22"/>
              </w:rPr>
            </w:pPr>
            <w:r w:rsidRPr="00607F6E">
              <w:rPr>
                <w:sz w:val="22"/>
                <w:szCs w:val="22"/>
              </w:rPr>
              <w:t>Akredituota paslauga</w:t>
            </w:r>
          </w:p>
        </w:tc>
      </w:tr>
      <w:tr w:rsidR="00F8751E" w:rsidRPr="00607F6E" w:rsidTr="00607F6E">
        <w:trPr>
          <w:trHeight w:val="600"/>
        </w:trPr>
        <w:tc>
          <w:tcPr>
            <w:tcW w:w="681" w:type="dxa"/>
            <w:shd w:val="clear" w:color="auto" w:fill="auto"/>
            <w:vAlign w:val="center"/>
          </w:tcPr>
          <w:p w:rsidR="00F8751E" w:rsidRPr="00607F6E" w:rsidRDefault="00F8751E" w:rsidP="00607F6E">
            <w:pPr>
              <w:suppressAutoHyphens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en-US"/>
              </w:rPr>
            </w:pPr>
            <w:r w:rsidRPr="00607F6E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4</w:t>
            </w:r>
            <w:r w:rsidR="00782D60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F8751E" w:rsidRPr="00607F6E" w:rsidRDefault="00F8751E" w:rsidP="00E47B33">
            <w:pPr>
              <w:suppressAutoHyphens w:val="0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07F6E">
              <w:rPr>
                <w:color w:val="000000"/>
                <w:sz w:val="22"/>
                <w:szCs w:val="22"/>
                <w:lang w:val="en-US" w:eastAsia="en-US"/>
              </w:rPr>
              <w:t xml:space="preserve">Dujų greičio matuoklis Testo-445  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8751E" w:rsidRPr="00607F6E" w:rsidRDefault="00F8751E" w:rsidP="00607F6E">
            <w:pPr>
              <w:suppressAutoHyphens w:val="0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07F6E">
              <w:rPr>
                <w:color w:val="000000"/>
                <w:sz w:val="22"/>
                <w:szCs w:val="22"/>
                <w:lang w:val="en-US" w:eastAsia="en-US"/>
              </w:rPr>
              <w:t xml:space="preserve">Patikra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8751E" w:rsidRPr="00607F6E" w:rsidRDefault="00F8751E" w:rsidP="00607F6E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07F6E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8751E" w:rsidRPr="00607F6E" w:rsidRDefault="00F8751E" w:rsidP="00607F6E">
            <w:pPr>
              <w:suppressAutoHyphens w:val="0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07F6E">
              <w:rPr>
                <w:color w:val="000000"/>
                <w:sz w:val="22"/>
                <w:szCs w:val="22"/>
                <w:lang w:val="en-US" w:eastAsia="en-US"/>
              </w:rPr>
              <w:t>A.Goštauto 9, Vilnius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F8751E" w:rsidRPr="00607F6E" w:rsidRDefault="00F8751E" w:rsidP="00607F6E">
            <w:pPr>
              <w:suppressAutoHyphens w:val="0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07F6E">
              <w:rPr>
                <w:color w:val="000000"/>
                <w:sz w:val="22"/>
                <w:szCs w:val="22"/>
                <w:lang w:val="en-US" w:eastAsia="en-US"/>
              </w:rPr>
              <w:t>Tiekėjo laboratorija</w:t>
            </w:r>
          </w:p>
        </w:tc>
        <w:tc>
          <w:tcPr>
            <w:tcW w:w="1139" w:type="dxa"/>
            <w:vAlign w:val="center"/>
          </w:tcPr>
          <w:p w:rsidR="00F8751E" w:rsidRPr="0044146F" w:rsidRDefault="00F8751E" w:rsidP="00F8751E">
            <w:pPr>
              <w:pStyle w:val="prastasis1"/>
              <w:spacing w:line="240" w:lineRule="auto"/>
              <w:jc w:val="center"/>
            </w:pPr>
            <w:r w:rsidRPr="0044146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5" w:type="dxa"/>
          </w:tcPr>
          <w:p w:rsidR="00F8751E" w:rsidRPr="00607F6E" w:rsidRDefault="00F8751E" w:rsidP="0069002C">
            <w:pPr>
              <w:rPr>
                <w:sz w:val="22"/>
                <w:szCs w:val="22"/>
              </w:rPr>
            </w:pPr>
          </w:p>
        </w:tc>
      </w:tr>
      <w:tr w:rsidR="00F8751E" w:rsidRPr="00607F6E" w:rsidTr="00607F6E">
        <w:trPr>
          <w:trHeight w:val="900"/>
        </w:trPr>
        <w:tc>
          <w:tcPr>
            <w:tcW w:w="681" w:type="dxa"/>
            <w:shd w:val="clear" w:color="auto" w:fill="auto"/>
            <w:vAlign w:val="center"/>
          </w:tcPr>
          <w:p w:rsidR="00F8751E" w:rsidRPr="00607F6E" w:rsidRDefault="00F8751E" w:rsidP="00607F6E">
            <w:pPr>
              <w:suppressAutoHyphens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en-US"/>
              </w:rPr>
            </w:pPr>
            <w:r w:rsidRPr="00607F6E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5</w:t>
            </w:r>
            <w:r w:rsidR="00782D60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F8751E" w:rsidRPr="00607F6E" w:rsidRDefault="00F8751E" w:rsidP="00E47B33">
            <w:pPr>
              <w:suppressAutoHyphens w:val="0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07F6E">
              <w:rPr>
                <w:color w:val="000000"/>
                <w:sz w:val="22"/>
                <w:szCs w:val="22"/>
                <w:lang w:val="en-US" w:eastAsia="en-US"/>
              </w:rPr>
              <w:t>Elektroninis srauto matuoklis Perkin Elmer PE 1000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8751E" w:rsidRPr="00607F6E" w:rsidRDefault="00F8751E" w:rsidP="00607F6E">
            <w:pPr>
              <w:suppressAutoHyphens w:val="0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07F6E">
              <w:rPr>
                <w:color w:val="000000"/>
                <w:sz w:val="22"/>
                <w:szCs w:val="22"/>
                <w:lang w:val="en-US" w:eastAsia="en-US"/>
              </w:rPr>
              <w:t>Kalibravimas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8751E" w:rsidRPr="00607F6E" w:rsidRDefault="00F8751E" w:rsidP="00607F6E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07F6E">
              <w:rPr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8751E" w:rsidRPr="00607F6E" w:rsidRDefault="00F8751E" w:rsidP="00607F6E">
            <w:pPr>
              <w:suppressAutoHyphens w:val="0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07F6E">
              <w:rPr>
                <w:color w:val="000000"/>
                <w:sz w:val="22"/>
                <w:szCs w:val="22"/>
                <w:lang w:val="en-US" w:eastAsia="en-US"/>
              </w:rPr>
              <w:t>A.Goštauto 9, Vilnius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F8751E" w:rsidRPr="00607F6E" w:rsidRDefault="00F8751E" w:rsidP="00607F6E">
            <w:pPr>
              <w:suppressAutoHyphens w:val="0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07F6E">
              <w:rPr>
                <w:color w:val="000000"/>
                <w:sz w:val="22"/>
                <w:szCs w:val="22"/>
                <w:lang w:val="en-US" w:eastAsia="en-US"/>
              </w:rPr>
              <w:t>Tiekėjo laboratorija</w:t>
            </w:r>
          </w:p>
        </w:tc>
        <w:tc>
          <w:tcPr>
            <w:tcW w:w="1139" w:type="dxa"/>
            <w:vAlign w:val="center"/>
          </w:tcPr>
          <w:p w:rsidR="00F8751E" w:rsidRPr="0044146F" w:rsidRDefault="00F8751E" w:rsidP="00F8751E">
            <w:pPr>
              <w:pStyle w:val="prastasis1"/>
              <w:spacing w:line="240" w:lineRule="auto"/>
              <w:jc w:val="center"/>
            </w:pPr>
            <w:r w:rsidRPr="0044146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5" w:type="dxa"/>
          </w:tcPr>
          <w:p w:rsidR="00F8751E" w:rsidRPr="00607F6E" w:rsidRDefault="00F8751E" w:rsidP="0069002C">
            <w:pPr>
              <w:rPr>
                <w:sz w:val="22"/>
                <w:szCs w:val="22"/>
              </w:rPr>
            </w:pPr>
            <w:r w:rsidRPr="00607F6E">
              <w:rPr>
                <w:sz w:val="22"/>
                <w:szCs w:val="22"/>
              </w:rPr>
              <w:t>Akredituota paslauga</w:t>
            </w:r>
          </w:p>
        </w:tc>
      </w:tr>
      <w:tr w:rsidR="00F8751E" w:rsidRPr="00607F6E" w:rsidTr="00607F6E">
        <w:trPr>
          <w:trHeight w:val="600"/>
        </w:trPr>
        <w:tc>
          <w:tcPr>
            <w:tcW w:w="681" w:type="dxa"/>
            <w:shd w:val="clear" w:color="auto" w:fill="auto"/>
            <w:vAlign w:val="center"/>
          </w:tcPr>
          <w:p w:rsidR="00F8751E" w:rsidRPr="00607F6E" w:rsidRDefault="00F8751E" w:rsidP="00607F6E">
            <w:pPr>
              <w:suppressAutoHyphens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en-US"/>
              </w:rPr>
            </w:pPr>
            <w:r w:rsidRPr="00607F6E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6</w:t>
            </w:r>
            <w:r w:rsidR="00782D60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F8751E" w:rsidRPr="00607F6E" w:rsidRDefault="00F8751E" w:rsidP="00E47B33">
            <w:pPr>
              <w:suppressAutoHyphens w:val="0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07F6E">
              <w:rPr>
                <w:color w:val="000000"/>
                <w:sz w:val="22"/>
                <w:szCs w:val="22"/>
                <w:lang w:val="en-US" w:eastAsia="en-US"/>
              </w:rPr>
              <w:t xml:space="preserve">Oro debito matuoklis Defender 510  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8751E" w:rsidRPr="00607F6E" w:rsidRDefault="00F8751E" w:rsidP="00607F6E">
            <w:pPr>
              <w:suppressAutoHyphens w:val="0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07F6E">
              <w:rPr>
                <w:color w:val="000000"/>
                <w:sz w:val="22"/>
                <w:szCs w:val="22"/>
                <w:lang w:val="en-US" w:eastAsia="en-US"/>
              </w:rPr>
              <w:t>Kalibravimas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8751E" w:rsidRPr="00607F6E" w:rsidRDefault="00F8751E" w:rsidP="00607F6E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07F6E">
              <w:rPr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8751E" w:rsidRPr="00607F6E" w:rsidRDefault="00F8751E" w:rsidP="00607F6E">
            <w:pPr>
              <w:suppressAutoHyphens w:val="0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07F6E">
              <w:rPr>
                <w:color w:val="000000"/>
                <w:sz w:val="22"/>
                <w:szCs w:val="22"/>
                <w:lang w:val="en-US" w:eastAsia="en-US"/>
              </w:rPr>
              <w:t>A.Goštauto 9, Vilnius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F8751E" w:rsidRPr="00607F6E" w:rsidRDefault="00F8751E" w:rsidP="00607F6E">
            <w:pPr>
              <w:suppressAutoHyphens w:val="0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07F6E">
              <w:rPr>
                <w:color w:val="000000"/>
                <w:sz w:val="22"/>
                <w:szCs w:val="22"/>
                <w:lang w:val="en-US" w:eastAsia="en-US"/>
              </w:rPr>
              <w:t>Tiekėjo laboratorija</w:t>
            </w:r>
          </w:p>
        </w:tc>
        <w:tc>
          <w:tcPr>
            <w:tcW w:w="1139" w:type="dxa"/>
            <w:vAlign w:val="center"/>
          </w:tcPr>
          <w:p w:rsidR="00F8751E" w:rsidRPr="0044146F" w:rsidRDefault="00F8751E" w:rsidP="00F8751E">
            <w:pPr>
              <w:pStyle w:val="prastasis1"/>
              <w:spacing w:line="240" w:lineRule="auto"/>
              <w:jc w:val="center"/>
            </w:pPr>
            <w:r w:rsidRPr="0044146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5" w:type="dxa"/>
          </w:tcPr>
          <w:p w:rsidR="00F8751E" w:rsidRPr="00607F6E" w:rsidRDefault="00F8751E" w:rsidP="0069002C">
            <w:pPr>
              <w:rPr>
                <w:sz w:val="22"/>
                <w:szCs w:val="22"/>
              </w:rPr>
            </w:pPr>
            <w:r w:rsidRPr="00607F6E">
              <w:rPr>
                <w:sz w:val="22"/>
                <w:szCs w:val="22"/>
              </w:rPr>
              <w:t>Akredituota paslauga</w:t>
            </w:r>
          </w:p>
        </w:tc>
      </w:tr>
      <w:tr w:rsidR="00F8751E" w:rsidRPr="00607F6E" w:rsidTr="00607F6E">
        <w:trPr>
          <w:trHeight w:val="900"/>
        </w:trPr>
        <w:tc>
          <w:tcPr>
            <w:tcW w:w="681" w:type="dxa"/>
            <w:shd w:val="clear" w:color="auto" w:fill="auto"/>
            <w:vAlign w:val="center"/>
          </w:tcPr>
          <w:p w:rsidR="00F8751E" w:rsidRPr="00607F6E" w:rsidRDefault="00F8751E" w:rsidP="00607F6E">
            <w:pPr>
              <w:suppressAutoHyphens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en-US"/>
              </w:rPr>
            </w:pPr>
            <w:r w:rsidRPr="00607F6E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7</w:t>
            </w:r>
            <w:r w:rsidR="00782D60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F8751E" w:rsidRPr="00607F6E" w:rsidRDefault="00F8751E" w:rsidP="00E47B33">
            <w:pPr>
              <w:suppressAutoHyphens w:val="0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07F6E">
              <w:rPr>
                <w:color w:val="000000"/>
                <w:sz w:val="22"/>
                <w:szCs w:val="22"/>
                <w:lang w:val="en-US" w:eastAsia="en-US"/>
              </w:rPr>
              <w:t>Oro paėmimo aspiratorius SKC mod. 224-PCXR8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8751E" w:rsidRPr="00607F6E" w:rsidRDefault="00F8751E" w:rsidP="00607F6E">
            <w:pPr>
              <w:suppressAutoHyphens w:val="0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07F6E">
              <w:rPr>
                <w:color w:val="000000"/>
                <w:sz w:val="22"/>
                <w:szCs w:val="22"/>
                <w:lang w:val="en-US" w:eastAsia="en-US"/>
              </w:rPr>
              <w:t>Kalibravimas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8751E" w:rsidRPr="00607F6E" w:rsidRDefault="00F8751E" w:rsidP="00607F6E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07F6E">
              <w:rPr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8751E" w:rsidRPr="00607F6E" w:rsidRDefault="00F8751E" w:rsidP="00607F6E">
            <w:pPr>
              <w:suppressAutoHyphens w:val="0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07F6E">
              <w:rPr>
                <w:color w:val="000000"/>
                <w:sz w:val="22"/>
                <w:szCs w:val="22"/>
                <w:lang w:val="en-US" w:eastAsia="en-US"/>
              </w:rPr>
              <w:t>A.Goštauto 9, Vilnius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F8751E" w:rsidRPr="00607F6E" w:rsidRDefault="00F8751E" w:rsidP="00607F6E">
            <w:pPr>
              <w:suppressAutoHyphens w:val="0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07F6E">
              <w:rPr>
                <w:color w:val="000000"/>
                <w:sz w:val="22"/>
                <w:szCs w:val="22"/>
                <w:lang w:val="en-US" w:eastAsia="en-US"/>
              </w:rPr>
              <w:t>Tiekėjo laboratorija</w:t>
            </w:r>
          </w:p>
        </w:tc>
        <w:tc>
          <w:tcPr>
            <w:tcW w:w="1139" w:type="dxa"/>
            <w:vAlign w:val="center"/>
          </w:tcPr>
          <w:p w:rsidR="00F8751E" w:rsidRPr="0044146F" w:rsidRDefault="00F8751E" w:rsidP="00F8751E">
            <w:pPr>
              <w:pStyle w:val="prastasis1"/>
              <w:spacing w:line="240" w:lineRule="auto"/>
              <w:jc w:val="center"/>
            </w:pPr>
            <w:r w:rsidRPr="0044146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75" w:type="dxa"/>
          </w:tcPr>
          <w:p w:rsidR="00F8751E" w:rsidRPr="00607F6E" w:rsidRDefault="00F8751E" w:rsidP="0069002C">
            <w:pPr>
              <w:rPr>
                <w:sz w:val="22"/>
                <w:szCs w:val="22"/>
              </w:rPr>
            </w:pPr>
            <w:r w:rsidRPr="00607F6E">
              <w:rPr>
                <w:sz w:val="22"/>
                <w:szCs w:val="22"/>
              </w:rPr>
              <w:t>Akredituota paslauga</w:t>
            </w:r>
          </w:p>
        </w:tc>
      </w:tr>
      <w:tr w:rsidR="00F8751E" w:rsidRPr="00607F6E" w:rsidTr="00607F6E">
        <w:trPr>
          <w:trHeight w:val="900"/>
        </w:trPr>
        <w:tc>
          <w:tcPr>
            <w:tcW w:w="681" w:type="dxa"/>
            <w:shd w:val="clear" w:color="auto" w:fill="auto"/>
            <w:vAlign w:val="center"/>
          </w:tcPr>
          <w:p w:rsidR="00F8751E" w:rsidRPr="00607F6E" w:rsidRDefault="00F8751E" w:rsidP="00607F6E">
            <w:pPr>
              <w:suppressAutoHyphens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en-US"/>
              </w:rPr>
            </w:pPr>
            <w:r w:rsidRPr="00607F6E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8</w:t>
            </w:r>
            <w:r w:rsidR="00782D60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F8751E" w:rsidRPr="00607F6E" w:rsidRDefault="00F8751E" w:rsidP="00E47B33">
            <w:pPr>
              <w:suppressAutoHyphens w:val="0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07F6E">
              <w:rPr>
                <w:color w:val="000000"/>
                <w:sz w:val="22"/>
                <w:szCs w:val="22"/>
                <w:lang w:val="en-US" w:eastAsia="en-US"/>
              </w:rPr>
              <w:t>Oro paėmimo aspiratorius SKC mod. 224-PCXR8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8751E" w:rsidRPr="00607F6E" w:rsidRDefault="00F8751E" w:rsidP="00607F6E">
            <w:pPr>
              <w:suppressAutoHyphens w:val="0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07F6E">
              <w:rPr>
                <w:color w:val="000000"/>
                <w:sz w:val="22"/>
                <w:szCs w:val="22"/>
                <w:lang w:val="en-US" w:eastAsia="en-US"/>
              </w:rPr>
              <w:t xml:space="preserve">Patikra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8751E" w:rsidRPr="00607F6E" w:rsidRDefault="00F8751E" w:rsidP="00607F6E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07F6E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8751E" w:rsidRPr="00607F6E" w:rsidRDefault="00F8751E" w:rsidP="00607F6E">
            <w:pPr>
              <w:suppressAutoHyphens w:val="0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07F6E">
              <w:rPr>
                <w:color w:val="000000"/>
                <w:sz w:val="22"/>
                <w:szCs w:val="22"/>
                <w:lang w:val="en-US" w:eastAsia="en-US"/>
              </w:rPr>
              <w:t>A.Goštauto 9, Vilnius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F8751E" w:rsidRPr="00607F6E" w:rsidRDefault="00F8751E" w:rsidP="00607F6E">
            <w:pPr>
              <w:suppressAutoHyphens w:val="0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07F6E">
              <w:rPr>
                <w:color w:val="000000"/>
                <w:sz w:val="22"/>
                <w:szCs w:val="22"/>
                <w:lang w:val="en-US" w:eastAsia="en-US"/>
              </w:rPr>
              <w:t>Tiekėjo laboratorija</w:t>
            </w:r>
          </w:p>
        </w:tc>
        <w:tc>
          <w:tcPr>
            <w:tcW w:w="1139" w:type="dxa"/>
            <w:vAlign w:val="center"/>
          </w:tcPr>
          <w:p w:rsidR="00F8751E" w:rsidRPr="0044146F" w:rsidRDefault="00F8751E" w:rsidP="00F8751E">
            <w:pPr>
              <w:pStyle w:val="prastasis1"/>
              <w:spacing w:line="240" w:lineRule="auto"/>
              <w:jc w:val="center"/>
            </w:pPr>
            <w:r w:rsidRPr="0044146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75" w:type="dxa"/>
          </w:tcPr>
          <w:p w:rsidR="00F8751E" w:rsidRPr="00607F6E" w:rsidRDefault="00F8751E" w:rsidP="0069002C">
            <w:pPr>
              <w:rPr>
                <w:sz w:val="22"/>
                <w:szCs w:val="22"/>
              </w:rPr>
            </w:pPr>
          </w:p>
        </w:tc>
      </w:tr>
      <w:tr w:rsidR="00EF5463" w:rsidRPr="00607F6E" w:rsidTr="00607F6E">
        <w:trPr>
          <w:trHeight w:val="900"/>
        </w:trPr>
        <w:tc>
          <w:tcPr>
            <w:tcW w:w="681" w:type="dxa"/>
            <w:shd w:val="clear" w:color="auto" w:fill="auto"/>
            <w:vAlign w:val="center"/>
          </w:tcPr>
          <w:p w:rsidR="00EF5463" w:rsidRPr="00607F6E" w:rsidRDefault="00EF5463" w:rsidP="00A752EE">
            <w:pPr>
              <w:suppressAutoHyphens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en-US"/>
              </w:rPr>
            </w:pPr>
            <w:r w:rsidRPr="00607F6E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9</w:t>
            </w:r>
            <w:r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EF5463" w:rsidRPr="0041299C" w:rsidRDefault="00EF5463" w:rsidP="00E47B33">
            <w:pPr>
              <w:suppressAutoHyphens w:val="0"/>
              <w:rPr>
                <w:color w:val="000000"/>
                <w:sz w:val="22"/>
                <w:szCs w:val="22"/>
                <w:lang w:val="en-US" w:eastAsia="en-US"/>
              </w:rPr>
            </w:pPr>
            <w:r w:rsidRPr="0041299C">
              <w:rPr>
                <w:color w:val="000000"/>
                <w:sz w:val="22"/>
                <w:szCs w:val="22"/>
                <w:lang w:val="en-US" w:eastAsia="en-US"/>
              </w:rPr>
              <w:t>Oro paėmimo aspiratorius SKC mod. 224-PCXR8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F5463" w:rsidRPr="0041299C" w:rsidRDefault="00EF5463" w:rsidP="00607F6E">
            <w:pPr>
              <w:suppressAutoHyphens w:val="0"/>
              <w:rPr>
                <w:color w:val="000000"/>
                <w:sz w:val="22"/>
                <w:szCs w:val="22"/>
                <w:lang w:val="en-US" w:eastAsia="en-US"/>
              </w:rPr>
            </w:pPr>
            <w:r w:rsidRPr="0041299C">
              <w:rPr>
                <w:color w:val="000000"/>
                <w:sz w:val="22"/>
                <w:szCs w:val="22"/>
                <w:lang w:val="en-US" w:eastAsia="en-US"/>
              </w:rPr>
              <w:t>Kalibravimas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5463" w:rsidRPr="0041299C" w:rsidRDefault="00EF5463" w:rsidP="00607F6E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41299C">
              <w:rPr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F5463" w:rsidRPr="0041299C" w:rsidRDefault="00EF5463" w:rsidP="00607F6E">
            <w:pPr>
              <w:suppressAutoHyphens w:val="0"/>
              <w:rPr>
                <w:color w:val="000000"/>
                <w:sz w:val="22"/>
                <w:szCs w:val="22"/>
                <w:lang w:val="en-US" w:eastAsia="en-US"/>
              </w:rPr>
            </w:pPr>
            <w:r w:rsidRPr="0041299C">
              <w:rPr>
                <w:color w:val="000000"/>
                <w:sz w:val="22"/>
                <w:szCs w:val="22"/>
                <w:lang w:val="en-US" w:eastAsia="en-US"/>
              </w:rPr>
              <w:t>A.Goštauto 9, Vilnius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F5463" w:rsidRPr="0041299C" w:rsidRDefault="00EF5463" w:rsidP="00607F6E">
            <w:pPr>
              <w:suppressAutoHyphens w:val="0"/>
              <w:rPr>
                <w:color w:val="000000"/>
                <w:sz w:val="22"/>
                <w:szCs w:val="22"/>
                <w:lang w:val="en-US" w:eastAsia="en-US"/>
              </w:rPr>
            </w:pPr>
            <w:r w:rsidRPr="0041299C">
              <w:rPr>
                <w:color w:val="000000"/>
                <w:sz w:val="22"/>
                <w:szCs w:val="22"/>
                <w:lang w:val="en-US" w:eastAsia="en-US"/>
              </w:rPr>
              <w:t>Tiekėjo laboratorija</w:t>
            </w:r>
          </w:p>
        </w:tc>
        <w:tc>
          <w:tcPr>
            <w:tcW w:w="1139" w:type="dxa"/>
            <w:vAlign w:val="center"/>
          </w:tcPr>
          <w:p w:rsidR="00EF5463" w:rsidRPr="0041299C" w:rsidRDefault="00EF5463" w:rsidP="00F8751E">
            <w:pPr>
              <w:pStyle w:val="prastasis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99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5" w:type="dxa"/>
          </w:tcPr>
          <w:p w:rsidR="00EF5463" w:rsidRPr="0041299C" w:rsidRDefault="0041299C" w:rsidP="0069002C">
            <w:pPr>
              <w:rPr>
                <w:sz w:val="22"/>
                <w:szCs w:val="22"/>
              </w:rPr>
            </w:pPr>
            <w:r w:rsidRPr="0041299C">
              <w:rPr>
                <w:sz w:val="22"/>
                <w:szCs w:val="22"/>
              </w:rPr>
              <w:t>Akredituota paslauga</w:t>
            </w:r>
          </w:p>
        </w:tc>
      </w:tr>
      <w:tr w:rsidR="00EF5463" w:rsidRPr="00607F6E" w:rsidTr="00607F6E">
        <w:trPr>
          <w:trHeight w:val="900"/>
        </w:trPr>
        <w:tc>
          <w:tcPr>
            <w:tcW w:w="681" w:type="dxa"/>
            <w:shd w:val="clear" w:color="auto" w:fill="auto"/>
            <w:vAlign w:val="center"/>
          </w:tcPr>
          <w:p w:rsidR="00EF5463" w:rsidRPr="00607F6E" w:rsidRDefault="00EF5463" w:rsidP="00A752EE">
            <w:pPr>
              <w:suppressAutoHyphens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en-US"/>
              </w:rPr>
            </w:pPr>
            <w:r w:rsidRPr="00607F6E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10</w:t>
            </w:r>
            <w:r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EF5463" w:rsidRPr="0041299C" w:rsidRDefault="00EF5463" w:rsidP="00E47B33">
            <w:pPr>
              <w:suppressAutoHyphens w:val="0"/>
              <w:rPr>
                <w:color w:val="000000"/>
                <w:sz w:val="22"/>
                <w:szCs w:val="22"/>
                <w:lang w:val="en-US" w:eastAsia="en-US"/>
              </w:rPr>
            </w:pPr>
            <w:r w:rsidRPr="0041299C">
              <w:rPr>
                <w:color w:val="000000"/>
                <w:sz w:val="22"/>
                <w:szCs w:val="22"/>
                <w:lang w:val="en-US" w:eastAsia="en-US"/>
              </w:rPr>
              <w:t>Oro paėmimo aspiratorius SKC mod. 224-PCXR8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F5463" w:rsidRPr="0041299C" w:rsidRDefault="00EF5463" w:rsidP="00607F6E">
            <w:pPr>
              <w:suppressAutoHyphens w:val="0"/>
              <w:rPr>
                <w:color w:val="000000"/>
                <w:sz w:val="22"/>
                <w:szCs w:val="22"/>
                <w:lang w:val="en-US" w:eastAsia="en-US"/>
              </w:rPr>
            </w:pPr>
            <w:r w:rsidRPr="0041299C">
              <w:rPr>
                <w:color w:val="000000"/>
                <w:sz w:val="22"/>
                <w:szCs w:val="22"/>
                <w:lang w:val="en-US" w:eastAsia="en-US"/>
              </w:rPr>
              <w:t xml:space="preserve">Patikra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5463" w:rsidRPr="0041299C" w:rsidRDefault="00EF5463" w:rsidP="00607F6E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41299C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F5463" w:rsidRPr="0041299C" w:rsidRDefault="00EF5463" w:rsidP="00607F6E">
            <w:pPr>
              <w:suppressAutoHyphens w:val="0"/>
              <w:rPr>
                <w:color w:val="000000"/>
                <w:sz w:val="22"/>
                <w:szCs w:val="22"/>
                <w:lang w:val="en-US" w:eastAsia="en-US"/>
              </w:rPr>
            </w:pPr>
            <w:r w:rsidRPr="0041299C">
              <w:rPr>
                <w:color w:val="000000"/>
                <w:sz w:val="22"/>
                <w:szCs w:val="22"/>
                <w:lang w:val="en-US" w:eastAsia="en-US"/>
              </w:rPr>
              <w:t>A.Goštauto 9, Vilnius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F5463" w:rsidRPr="0041299C" w:rsidRDefault="00EF5463" w:rsidP="00607F6E">
            <w:pPr>
              <w:suppressAutoHyphens w:val="0"/>
              <w:rPr>
                <w:color w:val="000000"/>
                <w:sz w:val="22"/>
                <w:szCs w:val="22"/>
                <w:lang w:val="en-US" w:eastAsia="en-US"/>
              </w:rPr>
            </w:pPr>
            <w:r w:rsidRPr="0041299C">
              <w:rPr>
                <w:color w:val="000000"/>
                <w:sz w:val="22"/>
                <w:szCs w:val="22"/>
                <w:lang w:val="en-US" w:eastAsia="en-US"/>
              </w:rPr>
              <w:t>Tiekėjo laboratorija</w:t>
            </w:r>
          </w:p>
        </w:tc>
        <w:tc>
          <w:tcPr>
            <w:tcW w:w="1139" w:type="dxa"/>
            <w:vAlign w:val="center"/>
          </w:tcPr>
          <w:p w:rsidR="00EF5463" w:rsidRPr="0041299C" w:rsidRDefault="00EF5463" w:rsidP="00F8751E">
            <w:pPr>
              <w:pStyle w:val="prastasis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99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5" w:type="dxa"/>
          </w:tcPr>
          <w:p w:rsidR="00EF5463" w:rsidRPr="0041299C" w:rsidRDefault="00EF5463" w:rsidP="0069002C">
            <w:pPr>
              <w:rPr>
                <w:sz w:val="22"/>
                <w:szCs w:val="22"/>
              </w:rPr>
            </w:pPr>
          </w:p>
        </w:tc>
      </w:tr>
      <w:tr w:rsidR="00EF5463" w:rsidRPr="00607F6E" w:rsidTr="00607F6E">
        <w:trPr>
          <w:trHeight w:val="1200"/>
        </w:trPr>
        <w:tc>
          <w:tcPr>
            <w:tcW w:w="681" w:type="dxa"/>
            <w:shd w:val="clear" w:color="auto" w:fill="auto"/>
            <w:vAlign w:val="center"/>
          </w:tcPr>
          <w:p w:rsidR="00EF5463" w:rsidRPr="00607F6E" w:rsidRDefault="00EF5463" w:rsidP="00A752EE">
            <w:pPr>
              <w:suppressAutoHyphens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en-US"/>
              </w:rPr>
            </w:pPr>
            <w:r w:rsidRPr="00607F6E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11</w:t>
            </w:r>
            <w:r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EF5463" w:rsidRPr="00607F6E" w:rsidRDefault="00EF5463" w:rsidP="00E47B33">
            <w:pPr>
              <w:suppressAutoHyphens w:val="0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07F6E">
              <w:rPr>
                <w:color w:val="000000"/>
                <w:sz w:val="22"/>
                <w:szCs w:val="22"/>
                <w:lang w:val="en-US" w:eastAsia="en-US"/>
              </w:rPr>
              <w:t>Oro paėmimo aspiratorius ZB–1 Zambelli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F5463" w:rsidRPr="00607F6E" w:rsidRDefault="00EF5463" w:rsidP="00607F6E">
            <w:pPr>
              <w:suppressAutoHyphens w:val="0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07F6E">
              <w:rPr>
                <w:color w:val="000000"/>
                <w:sz w:val="22"/>
                <w:szCs w:val="22"/>
                <w:lang w:val="en-US" w:eastAsia="en-US"/>
              </w:rPr>
              <w:t xml:space="preserve">Patikra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5463" w:rsidRPr="00607F6E" w:rsidRDefault="00EF5463" w:rsidP="00607F6E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07F6E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F5463" w:rsidRPr="00607F6E" w:rsidRDefault="00EF5463" w:rsidP="00607F6E">
            <w:pPr>
              <w:suppressAutoHyphens w:val="0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07F6E">
              <w:rPr>
                <w:color w:val="000000"/>
                <w:sz w:val="22"/>
                <w:szCs w:val="22"/>
                <w:lang w:val="en-US" w:eastAsia="en-US"/>
              </w:rPr>
              <w:t>A.Goštauto 9, Vilnius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F5463" w:rsidRPr="00607F6E" w:rsidRDefault="00EF5463" w:rsidP="00607F6E">
            <w:pPr>
              <w:suppressAutoHyphens w:val="0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07F6E">
              <w:rPr>
                <w:color w:val="000000"/>
                <w:sz w:val="22"/>
                <w:szCs w:val="22"/>
                <w:lang w:val="en-US" w:eastAsia="en-US"/>
              </w:rPr>
              <w:t>Perkančio-sios organi-zacijos arba tiekėjo laboratorija</w:t>
            </w:r>
          </w:p>
        </w:tc>
        <w:tc>
          <w:tcPr>
            <w:tcW w:w="1139" w:type="dxa"/>
            <w:vAlign w:val="center"/>
          </w:tcPr>
          <w:p w:rsidR="00EF5463" w:rsidRPr="0044146F" w:rsidRDefault="00EF5463" w:rsidP="00F8751E">
            <w:pPr>
              <w:pStyle w:val="prastasis1"/>
              <w:spacing w:line="240" w:lineRule="auto"/>
              <w:jc w:val="center"/>
            </w:pPr>
            <w:r w:rsidRPr="0044146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5" w:type="dxa"/>
          </w:tcPr>
          <w:p w:rsidR="00EF5463" w:rsidRPr="00607F6E" w:rsidRDefault="00EF5463" w:rsidP="0069002C">
            <w:pPr>
              <w:rPr>
                <w:sz w:val="22"/>
                <w:szCs w:val="22"/>
              </w:rPr>
            </w:pPr>
          </w:p>
        </w:tc>
      </w:tr>
      <w:tr w:rsidR="00EF5463" w:rsidRPr="00607F6E" w:rsidTr="00607F6E">
        <w:trPr>
          <w:trHeight w:val="600"/>
        </w:trPr>
        <w:tc>
          <w:tcPr>
            <w:tcW w:w="681" w:type="dxa"/>
            <w:shd w:val="clear" w:color="auto" w:fill="auto"/>
            <w:vAlign w:val="center"/>
          </w:tcPr>
          <w:p w:rsidR="00EF5463" w:rsidRPr="00607F6E" w:rsidRDefault="00EF5463" w:rsidP="00A752EE">
            <w:pPr>
              <w:suppressAutoHyphens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en-US"/>
              </w:rPr>
            </w:pPr>
            <w:r w:rsidRPr="00607F6E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12</w:t>
            </w:r>
            <w:r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EF5463" w:rsidRPr="00607F6E" w:rsidRDefault="00EF5463" w:rsidP="00E47B33">
            <w:pPr>
              <w:suppressAutoHyphens w:val="0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07F6E">
              <w:rPr>
                <w:color w:val="000000"/>
                <w:sz w:val="22"/>
                <w:szCs w:val="22"/>
                <w:lang w:val="en-US" w:eastAsia="en-US"/>
              </w:rPr>
              <w:t xml:space="preserve">Pito-Prandlio vamzdelis L, S tipo 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F5463" w:rsidRPr="00607F6E" w:rsidRDefault="00EF5463" w:rsidP="00607F6E">
            <w:pPr>
              <w:suppressAutoHyphens w:val="0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07F6E">
              <w:rPr>
                <w:color w:val="000000"/>
                <w:sz w:val="22"/>
                <w:szCs w:val="22"/>
                <w:lang w:val="en-US" w:eastAsia="en-US"/>
              </w:rPr>
              <w:t xml:space="preserve">Patikra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5463" w:rsidRPr="00607F6E" w:rsidRDefault="00EF5463" w:rsidP="00607F6E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07F6E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F5463" w:rsidRPr="00607F6E" w:rsidRDefault="00EF5463" w:rsidP="00607F6E">
            <w:pPr>
              <w:suppressAutoHyphens w:val="0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07F6E">
              <w:rPr>
                <w:color w:val="000000"/>
                <w:sz w:val="22"/>
                <w:szCs w:val="22"/>
                <w:lang w:val="en-US" w:eastAsia="en-US"/>
              </w:rPr>
              <w:t>A.Goštauto 9, Vilnius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F5463" w:rsidRPr="00607F6E" w:rsidRDefault="00EF5463" w:rsidP="00607F6E">
            <w:pPr>
              <w:suppressAutoHyphens w:val="0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07F6E">
              <w:rPr>
                <w:color w:val="000000"/>
                <w:sz w:val="22"/>
                <w:szCs w:val="22"/>
                <w:lang w:val="en-US" w:eastAsia="en-US"/>
              </w:rPr>
              <w:t>Tiekėjo laboratorija</w:t>
            </w:r>
          </w:p>
        </w:tc>
        <w:tc>
          <w:tcPr>
            <w:tcW w:w="1139" w:type="dxa"/>
            <w:vAlign w:val="center"/>
          </w:tcPr>
          <w:p w:rsidR="00EF5463" w:rsidRPr="0044146F" w:rsidRDefault="00EF5463" w:rsidP="00F8751E">
            <w:pPr>
              <w:pStyle w:val="prastasis1"/>
              <w:spacing w:line="240" w:lineRule="auto"/>
              <w:jc w:val="center"/>
            </w:pPr>
            <w:r w:rsidRPr="0044146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5" w:type="dxa"/>
          </w:tcPr>
          <w:p w:rsidR="00EF5463" w:rsidRPr="00607F6E" w:rsidRDefault="00EF5463" w:rsidP="0069002C">
            <w:pPr>
              <w:rPr>
                <w:sz w:val="22"/>
                <w:szCs w:val="22"/>
              </w:rPr>
            </w:pPr>
          </w:p>
        </w:tc>
      </w:tr>
      <w:tr w:rsidR="00EF5463" w:rsidRPr="00607F6E" w:rsidTr="00607F6E">
        <w:trPr>
          <w:trHeight w:val="1200"/>
        </w:trPr>
        <w:tc>
          <w:tcPr>
            <w:tcW w:w="681" w:type="dxa"/>
            <w:shd w:val="clear" w:color="auto" w:fill="auto"/>
            <w:vAlign w:val="center"/>
          </w:tcPr>
          <w:p w:rsidR="00EF5463" w:rsidRPr="00607F6E" w:rsidRDefault="00EF5463" w:rsidP="00A752EE">
            <w:pPr>
              <w:suppressAutoHyphens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en-US"/>
              </w:rPr>
            </w:pPr>
            <w:r w:rsidRPr="00607F6E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13</w:t>
            </w:r>
            <w:r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EF5463" w:rsidRPr="00607F6E" w:rsidRDefault="00EF5463" w:rsidP="00E47B33">
            <w:pPr>
              <w:suppressAutoHyphens w:val="0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07F6E">
              <w:rPr>
                <w:color w:val="000000"/>
                <w:sz w:val="22"/>
                <w:szCs w:val="22"/>
                <w:lang w:val="en-US" w:eastAsia="en-US"/>
              </w:rPr>
              <w:t xml:space="preserve">Skirtuminio slėgio matuoklis Magnehelic 0-250 Pa, 0-1 kPa, 0-5, 0-10 kPa 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F5463" w:rsidRPr="00607F6E" w:rsidRDefault="00EF5463" w:rsidP="00607F6E">
            <w:pPr>
              <w:suppressAutoHyphens w:val="0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07F6E">
              <w:rPr>
                <w:color w:val="000000"/>
                <w:sz w:val="22"/>
                <w:szCs w:val="22"/>
                <w:lang w:val="en-US" w:eastAsia="en-US"/>
              </w:rPr>
              <w:t>Patikra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5463" w:rsidRPr="00607F6E" w:rsidRDefault="00EF5463" w:rsidP="00607F6E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07F6E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F5463" w:rsidRPr="00607F6E" w:rsidRDefault="00EF5463" w:rsidP="00607F6E">
            <w:pPr>
              <w:suppressAutoHyphens w:val="0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07F6E">
              <w:rPr>
                <w:color w:val="000000"/>
                <w:sz w:val="22"/>
                <w:szCs w:val="22"/>
                <w:lang w:val="en-US" w:eastAsia="en-US"/>
              </w:rPr>
              <w:t>A.Goštauto 9, Vilnius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F5463" w:rsidRPr="00607F6E" w:rsidRDefault="00EF5463" w:rsidP="00607F6E">
            <w:pPr>
              <w:suppressAutoHyphens w:val="0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07F6E">
              <w:rPr>
                <w:color w:val="000000"/>
                <w:sz w:val="22"/>
                <w:szCs w:val="22"/>
                <w:lang w:val="en-US" w:eastAsia="en-US"/>
              </w:rPr>
              <w:t>Tiekėjo laboratorija</w:t>
            </w:r>
          </w:p>
        </w:tc>
        <w:tc>
          <w:tcPr>
            <w:tcW w:w="1139" w:type="dxa"/>
            <w:vAlign w:val="center"/>
          </w:tcPr>
          <w:p w:rsidR="00EF5463" w:rsidRPr="0044146F" w:rsidRDefault="00EF5463" w:rsidP="00F8751E">
            <w:pPr>
              <w:pStyle w:val="prastasis1"/>
              <w:spacing w:line="240" w:lineRule="auto"/>
              <w:jc w:val="center"/>
            </w:pPr>
            <w:r w:rsidRPr="0044146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75" w:type="dxa"/>
          </w:tcPr>
          <w:p w:rsidR="00EF5463" w:rsidRPr="00607F6E" w:rsidRDefault="00EF5463" w:rsidP="0069002C">
            <w:pPr>
              <w:rPr>
                <w:sz w:val="22"/>
                <w:szCs w:val="22"/>
              </w:rPr>
            </w:pPr>
          </w:p>
        </w:tc>
      </w:tr>
      <w:tr w:rsidR="00EF5463" w:rsidRPr="00607F6E" w:rsidTr="00607F6E">
        <w:trPr>
          <w:trHeight w:val="1200"/>
        </w:trPr>
        <w:tc>
          <w:tcPr>
            <w:tcW w:w="681" w:type="dxa"/>
            <w:shd w:val="clear" w:color="auto" w:fill="auto"/>
            <w:vAlign w:val="center"/>
          </w:tcPr>
          <w:p w:rsidR="00EF5463" w:rsidRPr="00607F6E" w:rsidRDefault="00EF5463" w:rsidP="00A752EE">
            <w:pPr>
              <w:suppressAutoHyphens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en-US"/>
              </w:rPr>
            </w:pPr>
            <w:r w:rsidRPr="00607F6E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14</w:t>
            </w:r>
            <w:r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EF5463" w:rsidRPr="00607F6E" w:rsidRDefault="00EF5463" w:rsidP="00E47B33">
            <w:pPr>
              <w:suppressAutoHyphens w:val="0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07F6E">
              <w:rPr>
                <w:color w:val="000000"/>
                <w:sz w:val="22"/>
                <w:szCs w:val="22"/>
                <w:lang w:val="en-US" w:eastAsia="en-US"/>
              </w:rPr>
              <w:t>Dūmomatis MDO-2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F5463" w:rsidRPr="00607F6E" w:rsidRDefault="00EF5463" w:rsidP="00607F6E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07F6E">
              <w:rPr>
                <w:color w:val="000000"/>
                <w:sz w:val="22"/>
                <w:szCs w:val="22"/>
                <w:lang w:val="en-US" w:eastAsia="en-US"/>
              </w:rPr>
              <w:t>Patikra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5463" w:rsidRPr="00607F6E" w:rsidRDefault="00EF5463" w:rsidP="00607F6E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3" w:type="dxa"/>
            <w:shd w:val="clear" w:color="auto" w:fill="auto"/>
          </w:tcPr>
          <w:p w:rsidR="00EF5463" w:rsidRPr="00607F6E" w:rsidRDefault="00EF5463" w:rsidP="00607F6E">
            <w:pPr>
              <w:suppressAutoHyphens w:val="0"/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07F6E">
              <w:rPr>
                <w:color w:val="000000"/>
                <w:sz w:val="22"/>
                <w:szCs w:val="22"/>
                <w:lang w:val="en-US" w:eastAsia="en-US"/>
              </w:rPr>
              <w:t>Taikos pr. 26, Klaipėda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F5463" w:rsidRPr="00607F6E" w:rsidRDefault="00EF5463" w:rsidP="00607F6E">
            <w:pPr>
              <w:suppressAutoHyphens w:val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07F6E">
              <w:rPr>
                <w:color w:val="000000"/>
                <w:sz w:val="22"/>
                <w:szCs w:val="22"/>
                <w:lang w:val="en-US" w:eastAsia="en-US"/>
              </w:rPr>
              <w:t>Perkančio-sios organi-zacijos laboratorija</w:t>
            </w:r>
          </w:p>
        </w:tc>
        <w:tc>
          <w:tcPr>
            <w:tcW w:w="1139" w:type="dxa"/>
            <w:vAlign w:val="center"/>
          </w:tcPr>
          <w:p w:rsidR="00EF5463" w:rsidRPr="00BB1956" w:rsidRDefault="00EF5463" w:rsidP="00F8751E">
            <w:pPr>
              <w:pStyle w:val="prastasis1"/>
              <w:spacing w:line="240" w:lineRule="auto"/>
              <w:jc w:val="center"/>
            </w:pPr>
            <w:r w:rsidRPr="00BB19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5" w:type="dxa"/>
          </w:tcPr>
          <w:p w:rsidR="00EF5463" w:rsidRPr="00607F6E" w:rsidRDefault="00EF5463" w:rsidP="00607F6E">
            <w:pPr>
              <w:suppressAutoHyphens w:val="0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F5463" w:rsidRPr="00607F6E" w:rsidTr="00607F6E">
        <w:trPr>
          <w:trHeight w:val="1200"/>
        </w:trPr>
        <w:tc>
          <w:tcPr>
            <w:tcW w:w="681" w:type="dxa"/>
            <w:shd w:val="clear" w:color="auto" w:fill="auto"/>
            <w:vAlign w:val="center"/>
          </w:tcPr>
          <w:p w:rsidR="00EF5463" w:rsidRPr="00607F6E" w:rsidRDefault="00EF5463" w:rsidP="00A752EE">
            <w:pPr>
              <w:suppressAutoHyphens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en-US"/>
              </w:rPr>
            </w:pPr>
            <w:r w:rsidRPr="00607F6E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15</w:t>
            </w:r>
            <w:r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EF5463" w:rsidRPr="00607F6E" w:rsidRDefault="00EF5463" w:rsidP="00E47B33">
            <w:pPr>
              <w:suppressAutoHyphens w:val="0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07F6E">
              <w:rPr>
                <w:color w:val="000000"/>
                <w:sz w:val="22"/>
                <w:szCs w:val="22"/>
                <w:lang w:val="en-US" w:eastAsia="en-US"/>
              </w:rPr>
              <w:t>Dujų analizatorius Kane Auto 4-2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F5463" w:rsidRPr="00607F6E" w:rsidRDefault="00EF5463" w:rsidP="00607F6E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07F6E">
              <w:rPr>
                <w:color w:val="000000"/>
                <w:sz w:val="22"/>
                <w:szCs w:val="22"/>
                <w:lang w:val="en-US" w:eastAsia="en-US"/>
              </w:rPr>
              <w:t>Patikra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5463" w:rsidRPr="00607F6E" w:rsidRDefault="00EF5463" w:rsidP="00607F6E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3" w:type="dxa"/>
            <w:shd w:val="clear" w:color="auto" w:fill="auto"/>
          </w:tcPr>
          <w:p w:rsidR="00EF5463" w:rsidRPr="00607F6E" w:rsidRDefault="00EF5463" w:rsidP="00607F6E">
            <w:pPr>
              <w:suppressAutoHyphens w:val="0"/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07F6E">
              <w:rPr>
                <w:color w:val="000000"/>
                <w:sz w:val="22"/>
                <w:szCs w:val="22"/>
                <w:lang w:val="en-US" w:eastAsia="en-US"/>
              </w:rPr>
              <w:t>Taikos pr. 26, Klaipėda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F5463" w:rsidRPr="00607F6E" w:rsidRDefault="00EF5463" w:rsidP="00607F6E">
            <w:pPr>
              <w:suppressAutoHyphens w:val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07F6E">
              <w:rPr>
                <w:color w:val="000000"/>
                <w:sz w:val="22"/>
                <w:szCs w:val="22"/>
                <w:lang w:val="en-US" w:eastAsia="en-US"/>
              </w:rPr>
              <w:t>Perkančio-sios organi-zacijos laboratorija</w:t>
            </w:r>
          </w:p>
        </w:tc>
        <w:tc>
          <w:tcPr>
            <w:tcW w:w="1139" w:type="dxa"/>
            <w:vAlign w:val="center"/>
          </w:tcPr>
          <w:p w:rsidR="00EF5463" w:rsidRPr="00BB1956" w:rsidRDefault="00EF5463" w:rsidP="00F8751E">
            <w:pPr>
              <w:pStyle w:val="prastasis1"/>
              <w:spacing w:line="240" w:lineRule="auto"/>
              <w:jc w:val="center"/>
            </w:pPr>
            <w:r w:rsidRPr="00BB19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5" w:type="dxa"/>
          </w:tcPr>
          <w:p w:rsidR="00EF5463" w:rsidRPr="00607F6E" w:rsidRDefault="00EF5463" w:rsidP="00607F6E">
            <w:pPr>
              <w:suppressAutoHyphens w:val="0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F5463" w:rsidRPr="00607F6E" w:rsidTr="00607F6E">
        <w:trPr>
          <w:trHeight w:val="1200"/>
        </w:trPr>
        <w:tc>
          <w:tcPr>
            <w:tcW w:w="681" w:type="dxa"/>
            <w:shd w:val="clear" w:color="auto" w:fill="auto"/>
            <w:vAlign w:val="center"/>
          </w:tcPr>
          <w:p w:rsidR="00EF5463" w:rsidRPr="00607F6E" w:rsidRDefault="00EF5463" w:rsidP="00A752EE">
            <w:pPr>
              <w:suppressAutoHyphens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en-US"/>
              </w:rPr>
            </w:pPr>
            <w:r w:rsidRPr="00607F6E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16</w:t>
            </w:r>
            <w:r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EF5463" w:rsidRPr="00607F6E" w:rsidRDefault="00EF5463" w:rsidP="00E47B33">
            <w:pPr>
              <w:suppressAutoHyphens w:val="0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07F6E">
              <w:rPr>
                <w:color w:val="000000"/>
                <w:sz w:val="22"/>
                <w:szCs w:val="22"/>
                <w:lang w:val="en-US" w:eastAsia="en-US"/>
              </w:rPr>
              <w:t>Oro paėmimo aspiratorius „GILIAN“ GilAir Plus 50-5000 ml/min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F5463" w:rsidRPr="00607F6E" w:rsidRDefault="00EF5463" w:rsidP="00607F6E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07F6E">
              <w:rPr>
                <w:color w:val="000000"/>
                <w:sz w:val="22"/>
                <w:szCs w:val="22"/>
                <w:lang w:val="en-US" w:eastAsia="en-US"/>
              </w:rPr>
              <w:t>Patikra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5463" w:rsidRPr="00607F6E" w:rsidRDefault="00EF5463" w:rsidP="00607F6E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3" w:type="dxa"/>
            <w:shd w:val="clear" w:color="auto" w:fill="auto"/>
          </w:tcPr>
          <w:p w:rsidR="00EF5463" w:rsidRPr="00607F6E" w:rsidRDefault="00EF5463" w:rsidP="00607F6E">
            <w:pPr>
              <w:suppressAutoHyphens w:val="0"/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07F6E">
              <w:rPr>
                <w:color w:val="000000"/>
                <w:sz w:val="22"/>
                <w:szCs w:val="22"/>
                <w:lang w:val="en-US" w:eastAsia="en-US"/>
              </w:rPr>
              <w:t>Taikos pr. 26, Klaipėda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F5463" w:rsidRPr="00607F6E" w:rsidRDefault="00EF5463" w:rsidP="00607F6E">
            <w:pPr>
              <w:suppressAutoHyphens w:val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07F6E">
              <w:rPr>
                <w:color w:val="000000"/>
                <w:sz w:val="22"/>
                <w:szCs w:val="22"/>
                <w:lang w:val="en-US" w:eastAsia="en-US"/>
              </w:rPr>
              <w:t>Perkančio-sios organi-zacijos laboratorija</w:t>
            </w:r>
          </w:p>
        </w:tc>
        <w:tc>
          <w:tcPr>
            <w:tcW w:w="1139" w:type="dxa"/>
            <w:vAlign w:val="center"/>
          </w:tcPr>
          <w:p w:rsidR="00EF5463" w:rsidRPr="00BB1956" w:rsidRDefault="00EF5463" w:rsidP="00F8751E">
            <w:pPr>
              <w:pStyle w:val="prastasis1"/>
              <w:spacing w:line="240" w:lineRule="auto"/>
              <w:jc w:val="center"/>
            </w:pPr>
            <w:r w:rsidRPr="00BB19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5" w:type="dxa"/>
          </w:tcPr>
          <w:p w:rsidR="00EF5463" w:rsidRPr="00607F6E" w:rsidRDefault="00EF5463" w:rsidP="00607F6E">
            <w:pPr>
              <w:suppressAutoHyphens w:val="0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F5463" w:rsidRPr="00607F6E" w:rsidTr="00607F6E">
        <w:trPr>
          <w:trHeight w:val="1200"/>
        </w:trPr>
        <w:tc>
          <w:tcPr>
            <w:tcW w:w="681" w:type="dxa"/>
            <w:shd w:val="clear" w:color="auto" w:fill="auto"/>
            <w:vAlign w:val="center"/>
          </w:tcPr>
          <w:p w:rsidR="00EF5463" w:rsidRPr="00607F6E" w:rsidRDefault="00EF5463" w:rsidP="00A752EE">
            <w:pPr>
              <w:suppressAutoHyphens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en-US"/>
              </w:rPr>
            </w:pPr>
            <w:r w:rsidRPr="00607F6E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17</w:t>
            </w:r>
            <w:r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EF5463" w:rsidRPr="00607F6E" w:rsidRDefault="00EF5463" w:rsidP="00E47B33">
            <w:pPr>
              <w:suppressAutoHyphens w:val="0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07F6E">
              <w:rPr>
                <w:color w:val="000000"/>
                <w:sz w:val="22"/>
                <w:szCs w:val="22"/>
                <w:lang w:val="en-US" w:eastAsia="en-US"/>
              </w:rPr>
              <w:t>Dujų analizatorius „LANCOM III“ „LAND“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F5463" w:rsidRPr="00607F6E" w:rsidRDefault="00EF5463" w:rsidP="00607F6E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07F6E">
              <w:rPr>
                <w:color w:val="000000"/>
                <w:sz w:val="22"/>
                <w:szCs w:val="22"/>
                <w:lang w:val="en-US" w:eastAsia="en-US"/>
              </w:rPr>
              <w:t>Patikra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5463" w:rsidRPr="00607F6E" w:rsidRDefault="00EF5463" w:rsidP="00607F6E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3" w:type="dxa"/>
            <w:shd w:val="clear" w:color="auto" w:fill="auto"/>
          </w:tcPr>
          <w:p w:rsidR="00EF5463" w:rsidRPr="00607F6E" w:rsidRDefault="00EF5463" w:rsidP="00607F6E">
            <w:pPr>
              <w:suppressAutoHyphens w:val="0"/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07F6E">
              <w:rPr>
                <w:color w:val="000000"/>
                <w:sz w:val="22"/>
                <w:szCs w:val="22"/>
                <w:lang w:val="en-US" w:eastAsia="en-US"/>
              </w:rPr>
              <w:t>Taikos pr. 26, Klaipėda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F5463" w:rsidRPr="00607F6E" w:rsidRDefault="00EF5463" w:rsidP="00607F6E">
            <w:pPr>
              <w:suppressAutoHyphens w:val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07F6E">
              <w:rPr>
                <w:color w:val="000000"/>
                <w:sz w:val="22"/>
                <w:szCs w:val="22"/>
                <w:lang w:val="en-US" w:eastAsia="en-US"/>
              </w:rPr>
              <w:t>Perkančio-sios organi-zacijos laboratorija</w:t>
            </w:r>
          </w:p>
        </w:tc>
        <w:tc>
          <w:tcPr>
            <w:tcW w:w="1139" w:type="dxa"/>
            <w:vAlign w:val="center"/>
          </w:tcPr>
          <w:p w:rsidR="00EF5463" w:rsidRPr="00BB1956" w:rsidRDefault="00EF5463" w:rsidP="00F8751E">
            <w:pPr>
              <w:pStyle w:val="prastasis1"/>
              <w:spacing w:line="240" w:lineRule="auto"/>
              <w:jc w:val="center"/>
            </w:pPr>
            <w:r w:rsidRPr="00BB19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5" w:type="dxa"/>
          </w:tcPr>
          <w:p w:rsidR="00EF5463" w:rsidRPr="00607F6E" w:rsidRDefault="00EF5463" w:rsidP="00607F6E">
            <w:pPr>
              <w:suppressAutoHyphens w:val="0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F5463" w:rsidRPr="00607F6E" w:rsidTr="00607F6E">
        <w:trPr>
          <w:trHeight w:val="1200"/>
        </w:trPr>
        <w:tc>
          <w:tcPr>
            <w:tcW w:w="681" w:type="dxa"/>
            <w:shd w:val="clear" w:color="auto" w:fill="auto"/>
            <w:vAlign w:val="center"/>
          </w:tcPr>
          <w:p w:rsidR="00EF5463" w:rsidRPr="00607F6E" w:rsidRDefault="00EF5463" w:rsidP="00A752EE">
            <w:pPr>
              <w:suppressAutoHyphens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en-US"/>
              </w:rPr>
            </w:pPr>
            <w:r w:rsidRPr="00607F6E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lastRenderedPageBreak/>
              <w:t>18</w:t>
            </w:r>
            <w:r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EF5463" w:rsidRPr="00607F6E" w:rsidRDefault="00EF5463" w:rsidP="00E47B33">
            <w:pPr>
              <w:suppressAutoHyphens w:val="0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07F6E">
              <w:rPr>
                <w:color w:val="000000"/>
                <w:sz w:val="22"/>
                <w:szCs w:val="22"/>
                <w:lang w:val="en-US" w:eastAsia="en-US"/>
              </w:rPr>
              <w:t>Oro paėmimo aspiratorius „ZB–1 BATTERY“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F5463" w:rsidRPr="00607F6E" w:rsidRDefault="00EF5463" w:rsidP="00607F6E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07F6E">
              <w:rPr>
                <w:color w:val="000000"/>
                <w:sz w:val="22"/>
                <w:szCs w:val="22"/>
                <w:lang w:val="en-US" w:eastAsia="en-US"/>
              </w:rPr>
              <w:t>Patikra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5463" w:rsidRPr="00607F6E" w:rsidRDefault="00EF5463" w:rsidP="00607F6E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3" w:type="dxa"/>
            <w:shd w:val="clear" w:color="auto" w:fill="auto"/>
          </w:tcPr>
          <w:p w:rsidR="00EF5463" w:rsidRPr="00607F6E" w:rsidRDefault="00EF5463" w:rsidP="00607F6E">
            <w:pPr>
              <w:suppressAutoHyphens w:val="0"/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07F6E">
              <w:rPr>
                <w:color w:val="000000"/>
                <w:sz w:val="22"/>
                <w:szCs w:val="22"/>
                <w:lang w:val="en-US" w:eastAsia="en-US"/>
              </w:rPr>
              <w:t>Taikos pr. 26, Klaipėda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F5463" w:rsidRPr="00607F6E" w:rsidRDefault="00EF5463" w:rsidP="00607F6E">
            <w:pPr>
              <w:suppressAutoHyphens w:val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07F6E">
              <w:rPr>
                <w:color w:val="000000"/>
                <w:sz w:val="22"/>
                <w:szCs w:val="22"/>
                <w:lang w:val="en-US" w:eastAsia="en-US"/>
              </w:rPr>
              <w:t>Perkančio-sios organi-zacijos laboratorija</w:t>
            </w:r>
          </w:p>
        </w:tc>
        <w:tc>
          <w:tcPr>
            <w:tcW w:w="1139" w:type="dxa"/>
            <w:vAlign w:val="center"/>
          </w:tcPr>
          <w:p w:rsidR="00EF5463" w:rsidRPr="00BB1956" w:rsidRDefault="00EF5463" w:rsidP="00F8751E">
            <w:pPr>
              <w:pStyle w:val="prastasis1"/>
              <w:spacing w:line="240" w:lineRule="auto"/>
              <w:jc w:val="center"/>
            </w:pPr>
            <w:r w:rsidRPr="00BB19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5" w:type="dxa"/>
          </w:tcPr>
          <w:p w:rsidR="00EF5463" w:rsidRPr="00607F6E" w:rsidRDefault="00EF5463" w:rsidP="00607F6E">
            <w:pPr>
              <w:suppressAutoHyphens w:val="0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F5463" w:rsidRPr="00607F6E" w:rsidTr="00607F6E">
        <w:trPr>
          <w:trHeight w:val="1200"/>
        </w:trPr>
        <w:tc>
          <w:tcPr>
            <w:tcW w:w="681" w:type="dxa"/>
            <w:shd w:val="clear" w:color="auto" w:fill="auto"/>
            <w:vAlign w:val="center"/>
          </w:tcPr>
          <w:p w:rsidR="00EF5463" w:rsidRPr="00607F6E" w:rsidRDefault="00EF5463" w:rsidP="00607F6E">
            <w:pPr>
              <w:suppressAutoHyphens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19.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EF5463" w:rsidRPr="00607F6E" w:rsidRDefault="00EF5463" w:rsidP="00E47B33">
            <w:pPr>
              <w:suppressAutoHyphens w:val="0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07F6E">
              <w:rPr>
                <w:color w:val="000000"/>
                <w:sz w:val="22"/>
                <w:szCs w:val="22"/>
                <w:lang w:val="en-US" w:eastAsia="en-US"/>
              </w:rPr>
              <w:t>Dujų analizatorius „TESTO 350“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F5463" w:rsidRPr="00607F6E" w:rsidRDefault="00EF5463" w:rsidP="00607F6E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07F6E">
              <w:rPr>
                <w:color w:val="000000"/>
                <w:sz w:val="22"/>
                <w:szCs w:val="22"/>
                <w:lang w:val="en-US" w:eastAsia="en-US"/>
              </w:rPr>
              <w:t>Patikra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5463" w:rsidRPr="00607F6E" w:rsidRDefault="00EF5463" w:rsidP="00607F6E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3" w:type="dxa"/>
            <w:shd w:val="clear" w:color="auto" w:fill="auto"/>
          </w:tcPr>
          <w:p w:rsidR="00EF5463" w:rsidRPr="00607F6E" w:rsidRDefault="00EF5463" w:rsidP="00607F6E">
            <w:pPr>
              <w:suppressAutoHyphens w:val="0"/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07F6E">
              <w:rPr>
                <w:color w:val="000000"/>
                <w:sz w:val="22"/>
                <w:szCs w:val="22"/>
                <w:lang w:val="en-US" w:eastAsia="en-US"/>
              </w:rPr>
              <w:t>Taikos pr. 26, Klaipėda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F5463" w:rsidRPr="00607F6E" w:rsidRDefault="00EF5463" w:rsidP="00607F6E">
            <w:pPr>
              <w:suppressAutoHyphens w:val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07F6E">
              <w:rPr>
                <w:color w:val="000000"/>
                <w:sz w:val="22"/>
                <w:szCs w:val="22"/>
                <w:lang w:val="en-US" w:eastAsia="en-US"/>
              </w:rPr>
              <w:t>Perkančio-sios organi-zacijos laboratorija</w:t>
            </w:r>
          </w:p>
        </w:tc>
        <w:tc>
          <w:tcPr>
            <w:tcW w:w="1139" w:type="dxa"/>
            <w:vAlign w:val="center"/>
          </w:tcPr>
          <w:p w:rsidR="00EF5463" w:rsidRPr="00BB1956" w:rsidRDefault="00EF5463" w:rsidP="00F8751E">
            <w:pPr>
              <w:pStyle w:val="prastasis1"/>
              <w:spacing w:line="240" w:lineRule="auto"/>
              <w:jc w:val="center"/>
            </w:pPr>
            <w:r w:rsidRPr="00BB19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5" w:type="dxa"/>
          </w:tcPr>
          <w:p w:rsidR="00EF5463" w:rsidRPr="00607F6E" w:rsidRDefault="00EF5463" w:rsidP="00607F6E">
            <w:pPr>
              <w:suppressAutoHyphens w:val="0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F5463" w:rsidRPr="00607F6E" w:rsidTr="00607F6E">
        <w:trPr>
          <w:trHeight w:val="1200"/>
        </w:trPr>
        <w:tc>
          <w:tcPr>
            <w:tcW w:w="681" w:type="dxa"/>
            <w:shd w:val="clear" w:color="auto" w:fill="auto"/>
            <w:vAlign w:val="center"/>
          </w:tcPr>
          <w:p w:rsidR="00EF5463" w:rsidRPr="00607F6E" w:rsidRDefault="00EF5463" w:rsidP="00607F6E">
            <w:pPr>
              <w:suppressAutoHyphens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20.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EF5463" w:rsidRPr="00607F6E" w:rsidRDefault="00EF5463" w:rsidP="00E47B33">
            <w:pPr>
              <w:suppressAutoHyphens w:val="0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07F6E">
              <w:rPr>
                <w:color w:val="000000"/>
                <w:sz w:val="22"/>
                <w:szCs w:val="22"/>
                <w:lang w:val="en-US" w:eastAsia="en-US"/>
              </w:rPr>
              <w:t>Oro paėmimo aspiratorius „Zambelli Easyplus“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F5463" w:rsidRPr="00607F6E" w:rsidRDefault="00EF5463" w:rsidP="00607F6E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07F6E">
              <w:rPr>
                <w:color w:val="000000"/>
                <w:sz w:val="22"/>
                <w:szCs w:val="22"/>
                <w:lang w:val="en-US" w:eastAsia="en-US"/>
              </w:rPr>
              <w:t>Patikra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5463" w:rsidRPr="00607F6E" w:rsidRDefault="00EF5463" w:rsidP="00607F6E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3" w:type="dxa"/>
            <w:shd w:val="clear" w:color="auto" w:fill="auto"/>
          </w:tcPr>
          <w:p w:rsidR="00EF5463" w:rsidRPr="00607F6E" w:rsidRDefault="00EF5463" w:rsidP="00607F6E">
            <w:pPr>
              <w:suppressAutoHyphens w:val="0"/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07F6E">
              <w:rPr>
                <w:color w:val="000000"/>
                <w:sz w:val="22"/>
                <w:szCs w:val="22"/>
                <w:lang w:val="en-US" w:eastAsia="en-US"/>
              </w:rPr>
              <w:t>Taikos pr. 26, Klaipėda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F5463" w:rsidRPr="00607F6E" w:rsidRDefault="00EF5463" w:rsidP="00607F6E">
            <w:pPr>
              <w:suppressAutoHyphens w:val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07F6E">
              <w:rPr>
                <w:color w:val="000000"/>
                <w:sz w:val="22"/>
                <w:szCs w:val="22"/>
                <w:lang w:val="en-US" w:eastAsia="en-US"/>
              </w:rPr>
              <w:t>Perkančio-sios organi-zacijos laboratorija</w:t>
            </w:r>
          </w:p>
        </w:tc>
        <w:tc>
          <w:tcPr>
            <w:tcW w:w="1139" w:type="dxa"/>
            <w:vAlign w:val="center"/>
          </w:tcPr>
          <w:p w:rsidR="00EF5463" w:rsidRPr="00BB1956" w:rsidRDefault="00EF5463" w:rsidP="00F8751E">
            <w:pPr>
              <w:pStyle w:val="prastasis1"/>
              <w:spacing w:line="240" w:lineRule="auto"/>
              <w:jc w:val="center"/>
            </w:pPr>
            <w:r w:rsidRPr="00BB19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5" w:type="dxa"/>
          </w:tcPr>
          <w:p w:rsidR="00EF5463" w:rsidRPr="00607F6E" w:rsidRDefault="00EF5463" w:rsidP="00607F6E">
            <w:pPr>
              <w:suppressAutoHyphens w:val="0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:rsidR="008112B1" w:rsidRDefault="008112B1" w:rsidP="007A782E">
      <w:pPr>
        <w:suppressAutoHyphens w:val="0"/>
        <w:spacing w:after="200" w:line="276" w:lineRule="auto"/>
        <w:jc w:val="right"/>
        <w:rPr>
          <w:rFonts w:eastAsia="Calibri"/>
          <w:b/>
          <w:lang w:eastAsia="en-US"/>
        </w:rPr>
      </w:pPr>
    </w:p>
    <w:p w:rsidR="00782D60" w:rsidRDefault="00782D60" w:rsidP="00A928D7">
      <w:pPr>
        <w:suppressAutoHyphens w:val="0"/>
        <w:spacing w:after="200" w:line="276" w:lineRule="auto"/>
        <w:rPr>
          <w:rFonts w:eastAsia="Calibri"/>
          <w:b/>
          <w:lang w:eastAsia="en-US"/>
        </w:rPr>
      </w:pPr>
    </w:p>
    <w:p w:rsidR="00EB7B10" w:rsidRDefault="00EB7B10" w:rsidP="00A928D7">
      <w:pPr>
        <w:suppressAutoHyphens w:val="0"/>
        <w:spacing w:after="200" w:line="276" w:lineRule="auto"/>
        <w:rPr>
          <w:rFonts w:eastAsia="Calibri"/>
          <w:b/>
          <w:lang w:eastAsia="en-US"/>
        </w:rPr>
      </w:pPr>
    </w:p>
    <w:p w:rsidR="00EB7B10" w:rsidRDefault="00EB7B10" w:rsidP="00A928D7">
      <w:pPr>
        <w:suppressAutoHyphens w:val="0"/>
        <w:spacing w:after="200" w:line="276" w:lineRule="auto"/>
        <w:rPr>
          <w:rFonts w:eastAsia="Calibri"/>
          <w:b/>
          <w:lang w:eastAsia="en-US"/>
        </w:rPr>
      </w:pPr>
    </w:p>
    <w:p w:rsidR="00EB7B10" w:rsidRDefault="00EB7B10" w:rsidP="00A928D7">
      <w:pPr>
        <w:suppressAutoHyphens w:val="0"/>
        <w:spacing w:after="200" w:line="276" w:lineRule="auto"/>
        <w:rPr>
          <w:rFonts w:eastAsia="Calibri"/>
          <w:b/>
          <w:lang w:eastAsia="en-US"/>
        </w:rPr>
      </w:pPr>
    </w:p>
    <w:p w:rsidR="00EB7B10" w:rsidRDefault="00EB7B10" w:rsidP="00A928D7">
      <w:pPr>
        <w:suppressAutoHyphens w:val="0"/>
        <w:spacing w:after="200" w:line="276" w:lineRule="auto"/>
        <w:rPr>
          <w:rFonts w:eastAsia="Calibri"/>
          <w:b/>
          <w:lang w:eastAsia="en-US"/>
        </w:rPr>
      </w:pPr>
    </w:p>
    <w:p w:rsidR="00EB7B10" w:rsidRDefault="00EB7B10" w:rsidP="00A928D7">
      <w:pPr>
        <w:suppressAutoHyphens w:val="0"/>
        <w:spacing w:after="200" w:line="276" w:lineRule="auto"/>
        <w:rPr>
          <w:rFonts w:eastAsia="Calibri"/>
          <w:b/>
          <w:lang w:eastAsia="en-US"/>
        </w:rPr>
      </w:pPr>
    </w:p>
    <w:p w:rsidR="00EB7B10" w:rsidRDefault="00EB7B10" w:rsidP="00A928D7">
      <w:pPr>
        <w:suppressAutoHyphens w:val="0"/>
        <w:spacing w:after="200" w:line="276" w:lineRule="auto"/>
        <w:rPr>
          <w:rFonts w:eastAsia="Calibri"/>
          <w:b/>
          <w:lang w:eastAsia="en-US"/>
        </w:rPr>
      </w:pPr>
    </w:p>
    <w:p w:rsidR="00EB7B10" w:rsidRDefault="00EB7B10" w:rsidP="00A928D7">
      <w:pPr>
        <w:suppressAutoHyphens w:val="0"/>
        <w:spacing w:after="200" w:line="276" w:lineRule="auto"/>
        <w:rPr>
          <w:rFonts w:eastAsia="Calibri"/>
          <w:b/>
          <w:lang w:eastAsia="en-US"/>
        </w:rPr>
      </w:pPr>
    </w:p>
    <w:p w:rsidR="00EB7B10" w:rsidRDefault="00EB7B10" w:rsidP="00A928D7">
      <w:pPr>
        <w:suppressAutoHyphens w:val="0"/>
        <w:spacing w:after="200" w:line="276" w:lineRule="auto"/>
        <w:rPr>
          <w:rFonts w:eastAsia="Calibri"/>
          <w:b/>
          <w:lang w:eastAsia="en-US"/>
        </w:rPr>
      </w:pPr>
    </w:p>
    <w:p w:rsidR="00EB7B10" w:rsidRDefault="00EB7B10" w:rsidP="00A928D7">
      <w:pPr>
        <w:suppressAutoHyphens w:val="0"/>
        <w:spacing w:after="200" w:line="276" w:lineRule="auto"/>
        <w:rPr>
          <w:rFonts w:eastAsia="Calibri"/>
          <w:b/>
          <w:lang w:eastAsia="en-US"/>
        </w:rPr>
      </w:pPr>
    </w:p>
    <w:p w:rsidR="00EB7B10" w:rsidRDefault="00EB7B10" w:rsidP="00A928D7">
      <w:pPr>
        <w:suppressAutoHyphens w:val="0"/>
        <w:spacing w:after="200" w:line="276" w:lineRule="auto"/>
        <w:rPr>
          <w:rFonts w:eastAsia="Calibri"/>
          <w:b/>
          <w:lang w:eastAsia="en-US"/>
        </w:rPr>
      </w:pPr>
    </w:p>
    <w:p w:rsidR="00EB7B10" w:rsidRDefault="00EB7B10" w:rsidP="00A928D7">
      <w:pPr>
        <w:suppressAutoHyphens w:val="0"/>
        <w:spacing w:after="200" w:line="276" w:lineRule="auto"/>
        <w:rPr>
          <w:rFonts w:eastAsia="Calibri"/>
          <w:b/>
          <w:lang w:eastAsia="en-US"/>
        </w:rPr>
      </w:pPr>
    </w:p>
    <w:p w:rsidR="00EB7B10" w:rsidRDefault="00EB7B10" w:rsidP="00A928D7">
      <w:pPr>
        <w:suppressAutoHyphens w:val="0"/>
        <w:spacing w:after="200" w:line="276" w:lineRule="auto"/>
        <w:rPr>
          <w:rFonts w:eastAsia="Calibri"/>
          <w:b/>
          <w:lang w:eastAsia="en-US"/>
        </w:rPr>
      </w:pPr>
    </w:p>
    <w:p w:rsidR="00EB7B10" w:rsidRDefault="00EB7B10" w:rsidP="00A928D7">
      <w:pPr>
        <w:suppressAutoHyphens w:val="0"/>
        <w:spacing w:after="200" w:line="276" w:lineRule="auto"/>
        <w:rPr>
          <w:rFonts w:eastAsia="Calibri"/>
          <w:b/>
          <w:lang w:eastAsia="en-US"/>
        </w:rPr>
      </w:pPr>
    </w:p>
    <w:p w:rsidR="00EB7B10" w:rsidRDefault="00EB7B10" w:rsidP="00A928D7">
      <w:pPr>
        <w:suppressAutoHyphens w:val="0"/>
        <w:spacing w:after="200" w:line="276" w:lineRule="auto"/>
        <w:rPr>
          <w:rFonts w:eastAsia="Calibri"/>
          <w:b/>
          <w:lang w:eastAsia="en-US"/>
        </w:rPr>
      </w:pPr>
    </w:p>
    <w:p w:rsidR="00EB7B10" w:rsidRDefault="00EB7B10" w:rsidP="00A928D7">
      <w:pPr>
        <w:suppressAutoHyphens w:val="0"/>
        <w:spacing w:after="200" w:line="276" w:lineRule="auto"/>
        <w:rPr>
          <w:rFonts w:eastAsia="Calibri"/>
          <w:b/>
          <w:lang w:eastAsia="en-US"/>
        </w:rPr>
      </w:pPr>
    </w:p>
    <w:p w:rsidR="00EB7B10" w:rsidRDefault="00EB7B10" w:rsidP="00A928D7">
      <w:pPr>
        <w:suppressAutoHyphens w:val="0"/>
        <w:spacing w:after="200" w:line="276" w:lineRule="auto"/>
        <w:rPr>
          <w:rFonts w:eastAsia="Calibri"/>
          <w:b/>
          <w:lang w:eastAsia="en-US"/>
        </w:rPr>
      </w:pPr>
    </w:p>
    <w:p w:rsidR="00EB7B10" w:rsidRDefault="00EB7B10" w:rsidP="00A928D7">
      <w:pPr>
        <w:suppressAutoHyphens w:val="0"/>
        <w:spacing w:after="200" w:line="276" w:lineRule="auto"/>
        <w:rPr>
          <w:rFonts w:eastAsia="Calibri"/>
          <w:b/>
          <w:lang w:eastAsia="en-US"/>
        </w:rPr>
      </w:pPr>
    </w:p>
    <w:p w:rsidR="00EB7B10" w:rsidRDefault="00EB7B10" w:rsidP="00A928D7">
      <w:pPr>
        <w:suppressAutoHyphens w:val="0"/>
        <w:spacing w:after="200" w:line="276" w:lineRule="auto"/>
        <w:rPr>
          <w:rFonts w:eastAsia="Calibri"/>
          <w:b/>
          <w:lang w:eastAsia="en-US"/>
        </w:rPr>
      </w:pPr>
    </w:p>
    <w:p w:rsidR="00EB7B10" w:rsidRDefault="00EB7B10" w:rsidP="00A928D7">
      <w:pPr>
        <w:suppressAutoHyphens w:val="0"/>
        <w:spacing w:after="200" w:line="276" w:lineRule="auto"/>
        <w:rPr>
          <w:rFonts w:eastAsia="Calibri"/>
          <w:b/>
          <w:lang w:eastAsia="en-US"/>
        </w:rPr>
      </w:pPr>
    </w:p>
    <w:p w:rsidR="00EB7B10" w:rsidRDefault="00EB7B10" w:rsidP="00A928D7">
      <w:pPr>
        <w:suppressAutoHyphens w:val="0"/>
        <w:spacing w:after="200" w:line="276" w:lineRule="auto"/>
        <w:rPr>
          <w:rFonts w:eastAsia="Calibri"/>
          <w:b/>
          <w:lang w:eastAsia="en-US"/>
        </w:rPr>
      </w:pPr>
    </w:p>
    <w:p w:rsidR="00A752EE" w:rsidRPr="0009025A" w:rsidRDefault="00A752EE" w:rsidP="00A752EE">
      <w:pPr>
        <w:spacing w:line="276" w:lineRule="auto"/>
        <w:jc w:val="right"/>
      </w:pPr>
      <w:r w:rsidRPr="0009025A">
        <w:lastRenderedPageBreak/>
        <w:t>TVIRTINU</w:t>
      </w:r>
    </w:p>
    <w:p w:rsidR="00A752EE" w:rsidRPr="0009025A" w:rsidRDefault="00A752EE" w:rsidP="00A752EE">
      <w:pPr>
        <w:spacing w:line="276" w:lineRule="auto"/>
        <w:jc w:val="right"/>
      </w:pPr>
      <w:r w:rsidRPr="0009025A">
        <w:t xml:space="preserve">                                                                                   Aplinkos apsaugos agentūros direktorius</w:t>
      </w:r>
    </w:p>
    <w:p w:rsidR="00A752EE" w:rsidRPr="0009025A" w:rsidRDefault="00A752EE" w:rsidP="00A752EE">
      <w:pPr>
        <w:spacing w:line="276" w:lineRule="auto"/>
        <w:jc w:val="right"/>
      </w:pPr>
    </w:p>
    <w:p w:rsidR="00A752EE" w:rsidRPr="0009025A" w:rsidRDefault="00A752EE" w:rsidP="00A752EE">
      <w:pPr>
        <w:spacing w:line="276" w:lineRule="auto"/>
        <w:jc w:val="right"/>
      </w:pPr>
      <w:r w:rsidRPr="0009025A">
        <w:t xml:space="preserve">                                                  Robertas Marteckas</w:t>
      </w:r>
    </w:p>
    <w:p w:rsidR="00A752EE" w:rsidRDefault="00A752EE" w:rsidP="0069002C">
      <w:pPr>
        <w:suppressAutoHyphens w:val="0"/>
        <w:spacing w:after="200" w:line="276" w:lineRule="auto"/>
        <w:jc w:val="right"/>
        <w:rPr>
          <w:rFonts w:eastAsia="Calibri"/>
          <w:b/>
          <w:lang w:eastAsia="en-US"/>
        </w:rPr>
      </w:pPr>
    </w:p>
    <w:p w:rsidR="0069002C" w:rsidRPr="00465937" w:rsidRDefault="00006A6E" w:rsidP="0069002C">
      <w:pPr>
        <w:suppressAutoHyphens w:val="0"/>
        <w:spacing w:after="200" w:line="276" w:lineRule="auto"/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</w:t>
      </w:r>
      <w:r w:rsidR="0069002C">
        <w:rPr>
          <w:rFonts w:eastAsia="Calibri"/>
          <w:b/>
          <w:lang w:eastAsia="en-US"/>
        </w:rPr>
        <w:t>Priedas Nr. 5</w:t>
      </w:r>
    </w:p>
    <w:p w:rsidR="0069002C" w:rsidRDefault="0069002C" w:rsidP="0069002C">
      <w:pPr>
        <w:snapToGrid w:val="0"/>
        <w:spacing w:line="360" w:lineRule="auto"/>
        <w:jc w:val="center"/>
        <w:rPr>
          <w:b/>
        </w:rPr>
      </w:pPr>
    </w:p>
    <w:p w:rsidR="0069002C" w:rsidRPr="00A85E68" w:rsidRDefault="0069002C" w:rsidP="0069002C">
      <w:pPr>
        <w:snapToGrid w:val="0"/>
        <w:spacing w:line="360" w:lineRule="auto"/>
        <w:jc w:val="center"/>
        <w:rPr>
          <w:b/>
        </w:rPr>
      </w:pPr>
      <w:r w:rsidRPr="00A85E68">
        <w:rPr>
          <w:b/>
        </w:rPr>
        <w:t>S</w:t>
      </w:r>
      <w:r>
        <w:rPr>
          <w:b/>
        </w:rPr>
        <w:t>RAUTO MATAVIMO PRIEMONIŲ METROLOGINĖS PATIKROS IR KALIBRAVIMO PASLAUGŲ</w:t>
      </w:r>
      <w:r w:rsidRPr="00A85E68">
        <w:rPr>
          <w:b/>
        </w:rPr>
        <w:t xml:space="preserve"> </w:t>
      </w:r>
      <w:r>
        <w:rPr>
          <w:rFonts w:eastAsia="Lucida Sans Unicode"/>
          <w:b/>
          <w:kern w:val="2"/>
          <w:lang w:eastAsia="zh-CN"/>
        </w:rPr>
        <w:t>VIEŠOJO PIRKIMO TECHNINĖ SPECIFIKACIJA</w:t>
      </w:r>
    </w:p>
    <w:p w:rsidR="0069002C" w:rsidRDefault="0069002C" w:rsidP="0069002C">
      <w:pPr>
        <w:snapToGrid w:val="0"/>
        <w:spacing w:line="360" w:lineRule="auto"/>
        <w:jc w:val="center"/>
        <w:rPr>
          <w:b/>
        </w:rPr>
      </w:pPr>
      <w:r>
        <w:rPr>
          <w:b/>
        </w:rPr>
        <w:t>5</w:t>
      </w:r>
      <w:r w:rsidRPr="005C1DCD">
        <w:rPr>
          <w:b/>
        </w:rPr>
        <w:t xml:space="preserve"> PIRKIMO DALIS</w:t>
      </w:r>
    </w:p>
    <w:p w:rsidR="0069002C" w:rsidRPr="005C1DCD" w:rsidRDefault="0069002C" w:rsidP="0069002C">
      <w:pPr>
        <w:snapToGrid w:val="0"/>
        <w:spacing w:line="360" w:lineRule="auto"/>
        <w:ind w:firstLine="567"/>
        <w:jc w:val="center"/>
        <w:rPr>
          <w:b/>
        </w:rPr>
      </w:pPr>
    </w:p>
    <w:p w:rsidR="0069002C" w:rsidRDefault="0069002C" w:rsidP="0069002C">
      <w:pPr>
        <w:ind w:firstLine="567"/>
        <w:jc w:val="both"/>
      </w:pPr>
      <w:r w:rsidRPr="003726E1">
        <w:rPr>
          <w:b/>
        </w:rPr>
        <w:t>Pirkimo objektas</w:t>
      </w:r>
      <w:r w:rsidRPr="00BB10F0">
        <w:t xml:space="preserve"> –</w:t>
      </w:r>
      <w:r w:rsidRPr="006A268F">
        <w:t xml:space="preserve"> </w:t>
      </w:r>
      <w:r>
        <w:t>srauto matavimo priemonių metrologinės paslaugos.</w:t>
      </w:r>
    </w:p>
    <w:p w:rsidR="0069002C" w:rsidRDefault="0069002C" w:rsidP="0069002C">
      <w:pPr>
        <w:ind w:firstLine="567"/>
        <w:jc w:val="both"/>
      </w:pPr>
      <w:r w:rsidRPr="003726E1">
        <w:rPr>
          <w:b/>
        </w:rPr>
        <w:t>Paslaugų užsakovas</w:t>
      </w:r>
      <w:r>
        <w:t xml:space="preserve"> – Aplinkos apsaugos agentūra.</w:t>
      </w:r>
    </w:p>
    <w:p w:rsidR="0069002C" w:rsidRDefault="0069002C" w:rsidP="0069002C">
      <w:pPr>
        <w:ind w:firstLine="567"/>
        <w:jc w:val="both"/>
      </w:pPr>
      <w:r w:rsidRPr="003726E1">
        <w:rPr>
          <w:b/>
        </w:rPr>
        <w:t>Paslaugų teikimo trukmė</w:t>
      </w:r>
      <w:r>
        <w:t xml:space="preserve"> – 12</w:t>
      </w:r>
      <w:r w:rsidRPr="00BB10F0">
        <w:t xml:space="preserve"> mėnesiai nuo sutarties įsigaliojimo</w:t>
      </w:r>
      <w:r>
        <w:t>.</w:t>
      </w:r>
    </w:p>
    <w:p w:rsidR="0069002C" w:rsidRPr="00700A95" w:rsidRDefault="0069002C" w:rsidP="0069002C">
      <w:pPr>
        <w:suppressAutoHyphens w:val="0"/>
        <w:spacing w:line="276" w:lineRule="auto"/>
        <w:ind w:firstLine="567"/>
        <w:jc w:val="both"/>
        <w:rPr>
          <w:rFonts w:eastAsia="Calibri"/>
          <w:lang w:eastAsia="en-US"/>
        </w:rPr>
      </w:pPr>
      <w:r w:rsidRPr="00700A95">
        <w:rPr>
          <w:b/>
        </w:rPr>
        <w:t>Paslaugų teikimo vieta</w:t>
      </w:r>
      <w:r w:rsidRPr="00700A95">
        <w:t xml:space="preserve"> –</w:t>
      </w:r>
      <w:r w:rsidRPr="00700A95">
        <w:rPr>
          <w:rFonts w:eastAsia="Calibri"/>
          <w:lang w:eastAsia="en-US"/>
        </w:rPr>
        <w:t>Kai matavimo priemonių buvimo vieta Klaipėda, paslaugos teikėjas atvyksta į pirkėjo laboratorija, jeigu tai yra nurodyta užsakymo rašte dėl prietaisų patikros ir kalibravimo, kitu atveju pirkėjas atveža prietaisus teikėjui nurodytu adresu Klaipėdoje arba Vilniuje.</w:t>
      </w:r>
    </w:p>
    <w:p w:rsidR="0069002C" w:rsidRPr="00700A95" w:rsidRDefault="0069002C" w:rsidP="0069002C">
      <w:pPr>
        <w:suppressAutoHyphens w:val="0"/>
        <w:spacing w:line="276" w:lineRule="auto"/>
        <w:ind w:firstLine="567"/>
        <w:jc w:val="both"/>
        <w:rPr>
          <w:rFonts w:eastAsia="Calibri"/>
          <w:lang w:eastAsia="en-US"/>
        </w:rPr>
      </w:pPr>
      <w:r w:rsidRPr="00700A95">
        <w:rPr>
          <w:rFonts w:eastAsia="Calibri"/>
          <w:lang w:eastAsia="en-US"/>
        </w:rPr>
        <w:t xml:space="preserve">Kita reikalinga informacija - </w:t>
      </w:r>
      <w:r w:rsidRPr="00700A95">
        <w:t xml:space="preserve">Kalibravimo paslaugos </w:t>
      </w:r>
      <w:r w:rsidR="00700A95">
        <w:t>ne</w:t>
      </w:r>
      <w:r w:rsidRPr="00700A95">
        <w:t>akredituotos</w:t>
      </w:r>
      <w:r w:rsidRPr="00700A95">
        <w:rPr>
          <w:rFonts w:eastAsia="Calibri"/>
          <w:lang w:eastAsia="en-US"/>
        </w:rPr>
        <w:t>.</w:t>
      </w:r>
    </w:p>
    <w:p w:rsidR="0069002C" w:rsidRDefault="0069002C" w:rsidP="0069002C">
      <w:pPr>
        <w:suppressAutoHyphens w:val="0"/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Paslaugos teikėjui pateikta matavimo priemonė turi būti patikrinta ir / ar sukalibruota per </w:t>
      </w:r>
      <w:r w:rsidR="00700A95" w:rsidRPr="00700A95">
        <w:rPr>
          <w:rFonts w:eastAsia="Calibri"/>
          <w:lang w:eastAsia="en-US"/>
        </w:rPr>
        <w:t>60</w:t>
      </w:r>
      <w:r w:rsidRPr="00700A9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darbo dienas nuo matavimo priemonės pateikimo.</w:t>
      </w:r>
    </w:p>
    <w:p w:rsidR="0069002C" w:rsidRDefault="0069002C" w:rsidP="0069002C">
      <w:pPr>
        <w:suppressAutoHyphens w:val="0"/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Paslaugos teikėjui atlikus matavimo priemonių patikrą ir / ar kalibravimą, išrašyti patikros sertifikatą ir / ar kalibravimo liudijimą ir priklijuoti žymą (jei taikoma).</w:t>
      </w:r>
    </w:p>
    <w:p w:rsidR="0069002C" w:rsidRPr="00676846" w:rsidRDefault="0069002C" w:rsidP="00676846">
      <w:pPr>
        <w:suppressAutoHyphens w:val="0"/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Paslaugos teikėjui atlikus matavimo priemonių patikrą ir / ar kalibravimą, esant neigiamam rezultatui išrašyti netinkamumo pažymą ir nurodyti dėl kokių priežasčių matavimo priemon</w:t>
      </w:r>
      <w:r w:rsidR="00676846">
        <w:rPr>
          <w:rFonts w:eastAsia="Calibri"/>
          <w:lang w:eastAsia="en-US"/>
        </w:rPr>
        <w:t>ė pripažinta netinkama naudoti</w:t>
      </w:r>
    </w:p>
    <w:p w:rsidR="0069002C" w:rsidRDefault="00006A6E" w:rsidP="0069002C">
      <w:pPr>
        <w:tabs>
          <w:tab w:val="left" w:pos="1105"/>
        </w:tabs>
        <w:suppressAutoHyphens w:val="0"/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</w:t>
      </w:r>
    </w:p>
    <w:tbl>
      <w:tblPr>
        <w:tblW w:w="10698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2151"/>
        <w:gridCol w:w="1572"/>
        <w:gridCol w:w="1260"/>
        <w:gridCol w:w="1263"/>
        <w:gridCol w:w="1257"/>
        <w:gridCol w:w="1139"/>
        <w:gridCol w:w="1375"/>
      </w:tblGrid>
      <w:tr w:rsidR="0069002C" w:rsidRPr="00607F6E" w:rsidTr="0069002C">
        <w:trPr>
          <w:trHeight w:val="2024"/>
        </w:trPr>
        <w:tc>
          <w:tcPr>
            <w:tcW w:w="681" w:type="dxa"/>
            <w:vAlign w:val="center"/>
          </w:tcPr>
          <w:p w:rsidR="0069002C" w:rsidRPr="00607F6E" w:rsidRDefault="0069002C" w:rsidP="0069002C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07F6E">
              <w:rPr>
                <w:b/>
                <w:color w:val="000000"/>
                <w:sz w:val="20"/>
                <w:szCs w:val="20"/>
                <w:lang w:val="en-US" w:eastAsia="en-US"/>
              </w:rPr>
              <w:t>Eil. Nr.</w:t>
            </w:r>
          </w:p>
        </w:tc>
        <w:tc>
          <w:tcPr>
            <w:tcW w:w="2151" w:type="dxa"/>
            <w:vAlign w:val="center"/>
          </w:tcPr>
          <w:p w:rsidR="0069002C" w:rsidRPr="00607F6E" w:rsidRDefault="0069002C" w:rsidP="0069002C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07F6E">
              <w:rPr>
                <w:b/>
                <w:color w:val="000000"/>
                <w:sz w:val="20"/>
                <w:szCs w:val="20"/>
                <w:lang w:val="en-US" w:eastAsia="en-US"/>
              </w:rPr>
              <w:t>Įrenginio pavadinimas</w:t>
            </w:r>
          </w:p>
        </w:tc>
        <w:tc>
          <w:tcPr>
            <w:tcW w:w="1572" w:type="dxa"/>
            <w:vAlign w:val="center"/>
          </w:tcPr>
          <w:p w:rsidR="0069002C" w:rsidRPr="00607F6E" w:rsidRDefault="0069002C" w:rsidP="0069002C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07F6E">
              <w:rPr>
                <w:b/>
                <w:color w:val="000000"/>
                <w:sz w:val="20"/>
                <w:szCs w:val="20"/>
                <w:lang w:val="en-US" w:eastAsia="en-US"/>
              </w:rPr>
              <w:t>Metrologinės paslaugos pavadinimas</w:t>
            </w:r>
          </w:p>
        </w:tc>
        <w:tc>
          <w:tcPr>
            <w:tcW w:w="1260" w:type="dxa"/>
            <w:vAlign w:val="center"/>
          </w:tcPr>
          <w:p w:rsidR="0069002C" w:rsidRPr="00607F6E" w:rsidRDefault="0069002C" w:rsidP="0069002C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07F6E">
              <w:rPr>
                <w:b/>
                <w:color w:val="000000"/>
                <w:sz w:val="20"/>
                <w:szCs w:val="20"/>
                <w:lang w:val="en-US" w:eastAsia="en-US"/>
              </w:rPr>
              <w:t>Maksima-lus vienos matavimo priemo-nės kalibravi-mo taškų kiekis</w:t>
            </w:r>
          </w:p>
        </w:tc>
        <w:tc>
          <w:tcPr>
            <w:tcW w:w="1263" w:type="dxa"/>
            <w:vAlign w:val="center"/>
          </w:tcPr>
          <w:p w:rsidR="0069002C" w:rsidRPr="00607F6E" w:rsidRDefault="0069002C" w:rsidP="0069002C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07F6E">
              <w:rPr>
                <w:b/>
                <w:color w:val="000000"/>
                <w:sz w:val="20"/>
                <w:szCs w:val="20"/>
                <w:lang w:val="en-US" w:eastAsia="en-US"/>
              </w:rPr>
              <w:t>Įrenginio buvimo vieta</w:t>
            </w:r>
          </w:p>
        </w:tc>
        <w:tc>
          <w:tcPr>
            <w:tcW w:w="1257" w:type="dxa"/>
            <w:vAlign w:val="center"/>
          </w:tcPr>
          <w:p w:rsidR="0069002C" w:rsidRPr="00607F6E" w:rsidRDefault="0069002C" w:rsidP="0069002C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07F6E">
              <w:rPr>
                <w:b/>
                <w:color w:val="000000"/>
                <w:sz w:val="20"/>
                <w:szCs w:val="20"/>
                <w:lang w:val="en-US" w:eastAsia="en-US"/>
              </w:rPr>
              <w:t>Paslaugos atlikimo vieta</w:t>
            </w:r>
          </w:p>
        </w:tc>
        <w:tc>
          <w:tcPr>
            <w:tcW w:w="1139" w:type="dxa"/>
            <w:vAlign w:val="center"/>
          </w:tcPr>
          <w:p w:rsidR="0069002C" w:rsidRPr="00607F6E" w:rsidRDefault="0069002C" w:rsidP="0069002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07F6E">
              <w:rPr>
                <w:b/>
                <w:bCs/>
                <w:color w:val="000000"/>
                <w:sz w:val="20"/>
                <w:szCs w:val="20"/>
                <w:lang w:eastAsia="lt-LT"/>
              </w:rPr>
              <w:t>Paslaugos kiekis per metus, vnt.</w:t>
            </w:r>
          </w:p>
        </w:tc>
        <w:tc>
          <w:tcPr>
            <w:tcW w:w="1375" w:type="dxa"/>
            <w:vAlign w:val="center"/>
          </w:tcPr>
          <w:p w:rsidR="0069002C" w:rsidRPr="00607F6E" w:rsidRDefault="0069002C" w:rsidP="0069002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07F6E">
              <w:rPr>
                <w:b/>
                <w:bCs/>
                <w:color w:val="000000"/>
                <w:sz w:val="20"/>
                <w:szCs w:val="20"/>
                <w:lang w:eastAsia="lt-LT"/>
              </w:rPr>
              <w:t>Pastabos</w:t>
            </w:r>
          </w:p>
        </w:tc>
      </w:tr>
      <w:tr w:rsidR="0069002C" w:rsidRPr="00607F6E" w:rsidTr="0069002C">
        <w:trPr>
          <w:trHeight w:val="600"/>
        </w:trPr>
        <w:tc>
          <w:tcPr>
            <w:tcW w:w="681" w:type="dxa"/>
            <w:shd w:val="clear" w:color="auto" w:fill="auto"/>
            <w:vAlign w:val="center"/>
          </w:tcPr>
          <w:p w:rsidR="0069002C" w:rsidRPr="00607F6E" w:rsidRDefault="0069002C" w:rsidP="0069002C">
            <w:pPr>
              <w:suppressAutoHyphens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en-US"/>
              </w:rPr>
            </w:pPr>
            <w:r w:rsidRPr="00607F6E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1</w:t>
            </w:r>
            <w:r w:rsidR="00782D60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69002C" w:rsidRPr="00607F6E" w:rsidRDefault="0069002C" w:rsidP="00E47B33">
            <w:pPr>
              <w:suppressAutoHyphens w:val="0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9002C">
              <w:rPr>
                <w:color w:val="000000"/>
                <w:sz w:val="22"/>
                <w:szCs w:val="22"/>
                <w:lang w:val="en-US" w:eastAsia="en-US"/>
              </w:rPr>
              <w:t>Zond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as</w:t>
            </w:r>
            <w:r w:rsidRPr="0069002C">
              <w:rPr>
                <w:color w:val="000000"/>
                <w:sz w:val="22"/>
                <w:szCs w:val="22"/>
                <w:lang w:val="en-US" w:eastAsia="en-US"/>
              </w:rPr>
              <w:t xml:space="preserve"> CTD 48M Nr. 634 (gamintojas Sea &amp; Sun Technology GmbH) gylio, druskingumo ir vandens temperatūros matavimams jūros vandenyje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9002C" w:rsidRPr="00607F6E" w:rsidRDefault="0069002C" w:rsidP="0069002C">
            <w:pPr>
              <w:suppressAutoHyphens w:val="0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Kalibravimas</w:t>
            </w:r>
            <w:r w:rsidRPr="00607F6E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9002C" w:rsidRPr="00607F6E" w:rsidRDefault="0069002C" w:rsidP="0069002C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07F6E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69002C" w:rsidRPr="00607F6E" w:rsidRDefault="0069002C" w:rsidP="0069002C">
            <w:pPr>
              <w:suppressAutoHyphens w:val="0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9002C">
              <w:rPr>
                <w:color w:val="000000"/>
                <w:sz w:val="22"/>
                <w:szCs w:val="22"/>
                <w:lang w:val="en-US" w:eastAsia="en-US"/>
              </w:rPr>
              <w:t>Taikos pr. 26, Klaipėda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69002C" w:rsidRPr="00607F6E" w:rsidRDefault="00700A95" w:rsidP="0069002C">
            <w:pPr>
              <w:suppressAutoHyphens w:val="0"/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07F6E">
              <w:rPr>
                <w:color w:val="000000"/>
                <w:sz w:val="22"/>
                <w:szCs w:val="22"/>
                <w:lang w:val="en-US" w:eastAsia="en-US"/>
              </w:rPr>
              <w:t>Tiekėjo laboratorija</w:t>
            </w:r>
          </w:p>
        </w:tc>
        <w:tc>
          <w:tcPr>
            <w:tcW w:w="1139" w:type="dxa"/>
            <w:vAlign w:val="center"/>
          </w:tcPr>
          <w:p w:rsidR="0069002C" w:rsidRPr="00607F6E" w:rsidRDefault="0069002C" w:rsidP="0069002C">
            <w:pPr>
              <w:pStyle w:val="prastasis1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5" w:type="dxa"/>
          </w:tcPr>
          <w:p w:rsidR="0069002C" w:rsidRPr="00607F6E" w:rsidRDefault="0069002C" w:rsidP="0069002C">
            <w:pPr>
              <w:rPr>
                <w:sz w:val="22"/>
                <w:szCs w:val="22"/>
              </w:rPr>
            </w:pPr>
          </w:p>
        </w:tc>
      </w:tr>
    </w:tbl>
    <w:p w:rsidR="0069002C" w:rsidRDefault="0069002C" w:rsidP="00C301B3">
      <w:pPr>
        <w:suppressAutoHyphens w:val="0"/>
        <w:spacing w:after="200" w:line="276" w:lineRule="auto"/>
        <w:rPr>
          <w:rFonts w:eastAsia="Calibri"/>
          <w:b/>
          <w:lang w:eastAsia="en-US"/>
        </w:rPr>
      </w:pPr>
      <w:bookmarkStart w:id="0" w:name="_GoBack"/>
      <w:bookmarkEnd w:id="0"/>
    </w:p>
    <w:p w:rsidR="0069002C" w:rsidRDefault="0069002C" w:rsidP="00C31FEE">
      <w:pPr>
        <w:suppressAutoHyphens w:val="0"/>
        <w:spacing w:after="200" w:line="276" w:lineRule="auto"/>
        <w:jc w:val="right"/>
        <w:rPr>
          <w:rFonts w:eastAsia="Calibri"/>
          <w:b/>
          <w:lang w:eastAsia="en-US"/>
        </w:rPr>
      </w:pPr>
    </w:p>
    <w:p w:rsidR="00700A95" w:rsidRDefault="00700A95" w:rsidP="00C31FEE">
      <w:pPr>
        <w:suppressAutoHyphens w:val="0"/>
        <w:spacing w:after="200" w:line="276" w:lineRule="auto"/>
        <w:jc w:val="right"/>
        <w:rPr>
          <w:rFonts w:eastAsia="Calibri"/>
          <w:b/>
          <w:lang w:eastAsia="en-US"/>
        </w:rPr>
      </w:pPr>
    </w:p>
    <w:sectPr w:rsidR="00700A95" w:rsidSect="005B2155">
      <w:pgSz w:w="11906" w:h="16838"/>
      <w:pgMar w:top="993" w:right="567" w:bottom="851" w:left="156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D50" w:rsidRDefault="00BD4D50" w:rsidP="00866248">
      <w:r>
        <w:separator/>
      </w:r>
    </w:p>
  </w:endnote>
  <w:endnote w:type="continuationSeparator" w:id="0">
    <w:p w:rsidR="00BD4D50" w:rsidRDefault="00BD4D50" w:rsidP="0086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D50" w:rsidRDefault="00BD4D50" w:rsidP="00866248">
      <w:r>
        <w:separator/>
      </w:r>
    </w:p>
  </w:footnote>
  <w:footnote w:type="continuationSeparator" w:id="0">
    <w:p w:rsidR="00BD4D50" w:rsidRDefault="00BD4D50" w:rsidP="00866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Antra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abstractNum w:abstractNumId="2">
    <w:nsid w:val="0A522A68"/>
    <w:multiLevelType w:val="hybridMultilevel"/>
    <w:tmpl w:val="3780B2CC"/>
    <w:lvl w:ilvl="0" w:tplc="1E66845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74EB6"/>
    <w:multiLevelType w:val="hybridMultilevel"/>
    <w:tmpl w:val="C950A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B6ABB"/>
    <w:multiLevelType w:val="hybridMultilevel"/>
    <w:tmpl w:val="347E54DA"/>
    <w:lvl w:ilvl="0" w:tplc="1E66845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E75C3"/>
    <w:multiLevelType w:val="hybridMultilevel"/>
    <w:tmpl w:val="037CE978"/>
    <w:lvl w:ilvl="0" w:tplc="0427000F">
      <w:start w:val="1"/>
      <w:numFmt w:val="decimal"/>
      <w:lvlText w:val="%1."/>
      <w:lvlJc w:val="left"/>
      <w:pPr>
        <w:ind w:left="927" w:hanging="360"/>
      </w:p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A16711D"/>
    <w:multiLevelType w:val="hybridMultilevel"/>
    <w:tmpl w:val="7D2A4E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B2271"/>
    <w:multiLevelType w:val="hybridMultilevel"/>
    <w:tmpl w:val="10CCC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77B32"/>
    <w:multiLevelType w:val="hybridMultilevel"/>
    <w:tmpl w:val="D758F528"/>
    <w:lvl w:ilvl="0" w:tplc="9712FB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F5482"/>
    <w:multiLevelType w:val="hybridMultilevel"/>
    <w:tmpl w:val="2CEE0F68"/>
    <w:lvl w:ilvl="0" w:tplc="013C9F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3B274D"/>
    <w:multiLevelType w:val="multilevel"/>
    <w:tmpl w:val="947E3D94"/>
    <w:lvl w:ilvl="0">
      <w:start w:val="1"/>
      <w:numFmt w:val="decimal"/>
      <w:lvlText w:val="%1."/>
      <w:lvlJc w:val="left"/>
      <w:pPr>
        <w:ind w:left="502" w:firstLine="142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firstLine="1287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firstLine="2187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firstLine="2727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firstLine="3447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firstLine="434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firstLine="4887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firstLine="5607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firstLine="6507"/>
      </w:pPr>
      <w:rPr>
        <w:vertAlign w:val="baseline"/>
      </w:rPr>
    </w:lvl>
  </w:abstractNum>
  <w:abstractNum w:abstractNumId="11">
    <w:nsid w:val="41D70EF5"/>
    <w:multiLevelType w:val="hybridMultilevel"/>
    <w:tmpl w:val="6DCA5236"/>
    <w:lvl w:ilvl="0" w:tplc="FBE89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F7246F"/>
    <w:multiLevelType w:val="hybridMultilevel"/>
    <w:tmpl w:val="DB225EB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8373B6"/>
    <w:multiLevelType w:val="hybridMultilevel"/>
    <w:tmpl w:val="5BB0E8C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F62EA1"/>
    <w:multiLevelType w:val="hybridMultilevel"/>
    <w:tmpl w:val="10D622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53692F"/>
    <w:multiLevelType w:val="hybridMultilevel"/>
    <w:tmpl w:val="16D65B4C"/>
    <w:lvl w:ilvl="0" w:tplc="DE2E26D0">
      <w:start w:val="1"/>
      <w:numFmt w:val="bullet"/>
      <w:lvlText w:val="-"/>
      <w:lvlJc w:val="left"/>
      <w:pPr>
        <w:tabs>
          <w:tab w:val="num" w:pos="1032"/>
        </w:tabs>
        <w:ind w:left="103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16">
    <w:nsid w:val="72951FB4"/>
    <w:multiLevelType w:val="hybridMultilevel"/>
    <w:tmpl w:val="EB305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0A142A"/>
    <w:multiLevelType w:val="hybridMultilevel"/>
    <w:tmpl w:val="F00462C8"/>
    <w:lvl w:ilvl="0" w:tplc="042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843802"/>
    <w:multiLevelType w:val="hybridMultilevel"/>
    <w:tmpl w:val="A0B24D2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14"/>
  </w:num>
  <w:num w:numId="5">
    <w:abstractNumId w:val="0"/>
  </w:num>
  <w:num w:numId="6">
    <w:abstractNumId w:val="15"/>
  </w:num>
  <w:num w:numId="7">
    <w:abstractNumId w:val="8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2"/>
  </w:num>
  <w:num w:numId="12">
    <w:abstractNumId w:val="17"/>
  </w:num>
  <w:num w:numId="13">
    <w:abstractNumId w:val="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5"/>
  </w:num>
  <w:num w:numId="17">
    <w:abstractNumId w:val="16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0E"/>
    <w:rsid w:val="00002ACF"/>
    <w:rsid w:val="000056FB"/>
    <w:rsid w:val="00006493"/>
    <w:rsid w:val="00006A6E"/>
    <w:rsid w:val="00014C18"/>
    <w:rsid w:val="00026D71"/>
    <w:rsid w:val="0003608E"/>
    <w:rsid w:val="00037B46"/>
    <w:rsid w:val="00041C3F"/>
    <w:rsid w:val="0005165B"/>
    <w:rsid w:val="00054237"/>
    <w:rsid w:val="00055E85"/>
    <w:rsid w:val="000617FA"/>
    <w:rsid w:val="00070379"/>
    <w:rsid w:val="00077592"/>
    <w:rsid w:val="000910EB"/>
    <w:rsid w:val="000A460B"/>
    <w:rsid w:val="000A5E98"/>
    <w:rsid w:val="000A76F9"/>
    <w:rsid w:val="000C0C42"/>
    <w:rsid w:val="000C470F"/>
    <w:rsid w:val="000D1D6D"/>
    <w:rsid w:val="000D26D5"/>
    <w:rsid w:val="000D4574"/>
    <w:rsid w:val="000E22A2"/>
    <w:rsid w:val="000F0223"/>
    <w:rsid w:val="000F5595"/>
    <w:rsid w:val="000F589E"/>
    <w:rsid w:val="001256F4"/>
    <w:rsid w:val="0013399B"/>
    <w:rsid w:val="00133C99"/>
    <w:rsid w:val="00144571"/>
    <w:rsid w:val="001503A2"/>
    <w:rsid w:val="00162259"/>
    <w:rsid w:val="00190C6E"/>
    <w:rsid w:val="001912CD"/>
    <w:rsid w:val="001C1812"/>
    <w:rsid w:val="001C2C05"/>
    <w:rsid w:val="001C4569"/>
    <w:rsid w:val="001D25CA"/>
    <w:rsid w:val="001D48FB"/>
    <w:rsid w:val="001D60EF"/>
    <w:rsid w:val="001E0F06"/>
    <w:rsid w:val="001E1F92"/>
    <w:rsid w:val="001E2666"/>
    <w:rsid w:val="002067D2"/>
    <w:rsid w:val="0021192A"/>
    <w:rsid w:val="00213461"/>
    <w:rsid w:val="002513AC"/>
    <w:rsid w:val="002570BD"/>
    <w:rsid w:val="00257D8F"/>
    <w:rsid w:val="00276EA7"/>
    <w:rsid w:val="002A4D60"/>
    <w:rsid w:val="002C4233"/>
    <w:rsid w:val="002D4695"/>
    <w:rsid w:val="002F3A47"/>
    <w:rsid w:val="002F5A9E"/>
    <w:rsid w:val="00302CE2"/>
    <w:rsid w:val="0031029C"/>
    <w:rsid w:val="0031770A"/>
    <w:rsid w:val="00317D93"/>
    <w:rsid w:val="00346530"/>
    <w:rsid w:val="003726E1"/>
    <w:rsid w:val="00375F6C"/>
    <w:rsid w:val="00377F59"/>
    <w:rsid w:val="00380FD6"/>
    <w:rsid w:val="00385CE6"/>
    <w:rsid w:val="00397B7F"/>
    <w:rsid w:val="003B1BCA"/>
    <w:rsid w:val="003B4848"/>
    <w:rsid w:val="003C1696"/>
    <w:rsid w:val="003C1F82"/>
    <w:rsid w:val="003D41EA"/>
    <w:rsid w:val="003D6747"/>
    <w:rsid w:val="003E2579"/>
    <w:rsid w:val="003E4B31"/>
    <w:rsid w:val="003F5F55"/>
    <w:rsid w:val="00404443"/>
    <w:rsid w:val="00406560"/>
    <w:rsid w:val="0041299C"/>
    <w:rsid w:val="00413BE1"/>
    <w:rsid w:val="00417C20"/>
    <w:rsid w:val="00445FAB"/>
    <w:rsid w:val="00450B86"/>
    <w:rsid w:val="00455FE1"/>
    <w:rsid w:val="00465937"/>
    <w:rsid w:val="00473D71"/>
    <w:rsid w:val="00490008"/>
    <w:rsid w:val="004A1A0A"/>
    <w:rsid w:val="004C1811"/>
    <w:rsid w:val="004C1B94"/>
    <w:rsid w:val="004F332C"/>
    <w:rsid w:val="00502D82"/>
    <w:rsid w:val="00514A38"/>
    <w:rsid w:val="00515328"/>
    <w:rsid w:val="0053055D"/>
    <w:rsid w:val="0053305B"/>
    <w:rsid w:val="00552814"/>
    <w:rsid w:val="00564454"/>
    <w:rsid w:val="0056527B"/>
    <w:rsid w:val="005816B3"/>
    <w:rsid w:val="005B0568"/>
    <w:rsid w:val="005B2155"/>
    <w:rsid w:val="005D0699"/>
    <w:rsid w:val="005D5985"/>
    <w:rsid w:val="005D6481"/>
    <w:rsid w:val="005E2133"/>
    <w:rsid w:val="005E49E5"/>
    <w:rsid w:val="00603FB1"/>
    <w:rsid w:val="00607F6E"/>
    <w:rsid w:val="00610BAD"/>
    <w:rsid w:val="00613133"/>
    <w:rsid w:val="00617BC8"/>
    <w:rsid w:val="00617D60"/>
    <w:rsid w:val="00626FBD"/>
    <w:rsid w:val="006301E9"/>
    <w:rsid w:val="0063592F"/>
    <w:rsid w:val="00652A58"/>
    <w:rsid w:val="00654535"/>
    <w:rsid w:val="006571E9"/>
    <w:rsid w:val="00676846"/>
    <w:rsid w:val="00676DB4"/>
    <w:rsid w:val="006805B6"/>
    <w:rsid w:val="0069002C"/>
    <w:rsid w:val="006A268F"/>
    <w:rsid w:val="006B03FD"/>
    <w:rsid w:val="006B2032"/>
    <w:rsid w:val="006B4011"/>
    <w:rsid w:val="006B5287"/>
    <w:rsid w:val="006C239F"/>
    <w:rsid w:val="006C35FC"/>
    <w:rsid w:val="006D649D"/>
    <w:rsid w:val="0070032B"/>
    <w:rsid w:val="00700A95"/>
    <w:rsid w:val="00704741"/>
    <w:rsid w:val="007349C1"/>
    <w:rsid w:val="007356BD"/>
    <w:rsid w:val="00747FD0"/>
    <w:rsid w:val="00752942"/>
    <w:rsid w:val="0076386E"/>
    <w:rsid w:val="007658DC"/>
    <w:rsid w:val="0077032B"/>
    <w:rsid w:val="00770A71"/>
    <w:rsid w:val="00773A11"/>
    <w:rsid w:val="00782D60"/>
    <w:rsid w:val="007A1E0D"/>
    <w:rsid w:val="007A782E"/>
    <w:rsid w:val="007C7549"/>
    <w:rsid w:val="007D7ED9"/>
    <w:rsid w:val="007E0CF7"/>
    <w:rsid w:val="007F5964"/>
    <w:rsid w:val="008005D5"/>
    <w:rsid w:val="00800A2B"/>
    <w:rsid w:val="00802F8E"/>
    <w:rsid w:val="008112B1"/>
    <w:rsid w:val="00820229"/>
    <w:rsid w:val="00827DDB"/>
    <w:rsid w:val="0083280E"/>
    <w:rsid w:val="0084053B"/>
    <w:rsid w:val="00843980"/>
    <w:rsid w:val="00862F2E"/>
    <w:rsid w:val="0086433A"/>
    <w:rsid w:val="00866248"/>
    <w:rsid w:val="008710BC"/>
    <w:rsid w:val="008810C6"/>
    <w:rsid w:val="008A7602"/>
    <w:rsid w:val="008E3F8B"/>
    <w:rsid w:val="008F6569"/>
    <w:rsid w:val="009018B7"/>
    <w:rsid w:val="009157E2"/>
    <w:rsid w:val="00917763"/>
    <w:rsid w:val="00950CA3"/>
    <w:rsid w:val="00966141"/>
    <w:rsid w:val="00981D63"/>
    <w:rsid w:val="00987B88"/>
    <w:rsid w:val="009A1D2A"/>
    <w:rsid w:val="009C079E"/>
    <w:rsid w:val="009C081B"/>
    <w:rsid w:val="009E0782"/>
    <w:rsid w:val="009F0FB6"/>
    <w:rsid w:val="00A05F0E"/>
    <w:rsid w:val="00A22B4C"/>
    <w:rsid w:val="00A4159A"/>
    <w:rsid w:val="00A44D80"/>
    <w:rsid w:val="00A56814"/>
    <w:rsid w:val="00A57534"/>
    <w:rsid w:val="00A752EE"/>
    <w:rsid w:val="00A85E68"/>
    <w:rsid w:val="00A928D7"/>
    <w:rsid w:val="00A9400B"/>
    <w:rsid w:val="00AA31B7"/>
    <w:rsid w:val="00AA33C6"/>
    <w:rsid w:val="00AC3796"/>
    <w:rsid w:val="00AE2A76"/>
    <w:rsid w:val="00AE4039"/>
    <w:rsid w:val="00AE4D27"/>
    <w:rsid w:val="00AF21B2"/>
    <w:rsid w:val="00B1248B"/>
    <w:rsid w:val="00B346AA"/>
    <w:rsid w:val="00B52711"/>
    <w:rsid w:val="00B57A25"/>
    <w:rsid w:val="00B62018"/>
    <w:rsid w:val="00B6377C"/>
    <w:rsid w:val="00BC2247"/>
    <w:rsid w:val="00BC767E"/>
    <w:rsid w:val="00BD32BB"/>
    <w:rsid w:val="00BD4D50"/>
    <w:rsid w:val="00BD672D"/>
    <w:rsid w:val="00C10876"/>
    <w:rsid w:val="00C22CB3"/>
    <w:rsid w:val="00C24461"/>
    <w:rsid w:val="00C248C1"/>
    <w:rsid w:val="00C301B3"/>
    <w:rsid w:val="00C31FEE"/>
    <w:rsid w:val="00C44B9F"/>
    <w:rsid w:val="00C506B4"/>
    <w:rsid w:val="00C60724"/>
    <w:rsid w:val="00C65981"/>
    <w:rsid w:val="00C70EE6"/>
    <w:rsid w:val="00C74397"/>
    <w:rsid w:val="00C82445"/>
    <w:rsid w:val="00C86255"/>
    <w:rsid w:val="00C94BB6"/>
    <w:rsid w:val="00C97B65"/>
    <w:rsid w:val="00CA3D2A"/>
    <w:rsid w:val="00CA552C"/>
    <w:rsid w:val="00CA7412"/>
    <w:rsid w:val="00CB462C"/>
    <w:rsid w:val="00CB628A"/>
    <w:rsid w:val="00CD5C15"/>
    <w:rsid w:val="00CD7B68"/>
    <w:rsid w:val="00CE7D54"/>
    <w:rsid w:val="00D10822"/>
    <w:rsid w:val="00D1129F"/>
    <w:rsid w:val="00D15C05"/>
    <w:rsid w:val="00D174A1"/>
    <w:rsid w:val="00D236DA"/>
    <w:rsid w:val="00D43B3C"/>
    <w:rsid w:val="00D52133"/>
    <w:rsid w:val="00D564B7"/>
    <w:rsid w:val="00D62C23"/>
    <w:rsid w:val="00D73865"/>
    <w:rsid w:val="00D7508F"/>
    <w:rsid w:val="00D8575D"/>
    <w:rsid w:val="00DB31B7"/>
    <w:rsid w:val="00DE17E7"/>
    <w:rsid w:val="00DE3500"/>
    <w:rsid w:val="00DE7A57"/>
    <w:rsid w:val="00DF4E8B"/>
    <w:rsid w:val="00DF6F04"/>
    <w:rsid w:val="00E17C02"/>
    <w:rsid w:val="00E2062D"/>
    <w:rsid w:val="00E262C8"/>
    <w:rsid w:val="00E2705C"/>
    <w:rsid w:val="00E3335E"/>
    <w:rsid w:val="00E364BA"/>
    <w:rsid w:val="00E47B33"/>
    <w:rsid w:val="00E507CB"/>
    <w:rsid w:val="00E51897"/>
    <w:rsid w:val="00E57FC5"/>
    <w:rsid w:val="00E63304"/>
    <w:rsid w:val="00E7042A"/>
    <w:rsid w:val="00E71D52"/>
    <w:rsid w:val="00E72025"/>
    <w:rsid w:val="00E7340E"/>
    <w:rsid w:val="00E84308"/>
    <w:rsid w:val="00E953D7"/>
    <w:rsid w:val="00EB7B10"/>
    <w:rsid w:val="00EC6166"/>
    <w:rsid w:val="00EE21E9"/>
    <w:rsid w:val="00EF0DC1"/>
    <w:rsid w:val="00EF5463"/>
    <w:rsid w:val="00F101F4"/>
    <w:rsid w:val="00F2671A"/>
    <w:rsid w:val="00F33C9B"/>
    <w:rsid w:val="00F33DAA"/>
    <w:rsid w:val="00F354A2"/>
    <w:rsid w:val="00F53279"/>
    <w:rsid w:val="00F63A22"/>
    <w:rsid w:val="00F707CE"/>
    <w:rsid w:val="00F80BA0"/>
    <w:rsid w:val="00F851E5"/>
    <w:rsid w:val="00F8751E"/>
    <w:rsid w:val="00FA622B"/>
    <w:rsid w:val="00FB7199"/>
    <w:rsid w:val="00FC0A2E"/>
    <w:rsid w:val="00FC7147"/>
    <w:rsid w:val="00FE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734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ntrat1">
    <w:name w:val="heading 1"/>
    <w:basedOn w:val="prastasis"/>
    <w:next w:val="prastasis"/>
    <w:link w:val="Antrat1Diagrama"/>
    <w:qFormat/>
    <w:rsid w:val="0070032B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7003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6805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7340E"/>
    <w:pPr>
      <w:suppressAutoHyphens w:val="0"/>
      <w:spacing w:before="100" w:beforeAutospacing="1" w:after="100" w:afterAutospacing="1"/>
    </w:pPr>
    <w:rPr>
      <w:lang w:eastAsia="lt-LT"/>
    </w:rPr>
  </w:style>
  <w:style w:type="table" w:styleId="Lentelstinklelis">
    <w:name w:val="Table Grid"/>
    <w:basedOn w:val="prastojilentel"/>
    <w:uiPriority w:val="59"/>
    <w:rsid w:val="00E73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rsid w:val="0070032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7003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WW-TableContents1111">
    <w:name w:val="WW-Table Contents1111"/>
    <w:basedOn w:val="Pagrindinistekstas"/>
    <w:rsid w:val="0070032B"/>
    <w:pPr>
      <w:suppressLineNumbers/>
    </w:pPr>
  </w:style>
  <w:style w:type="paragraph" w:styleId="Pagrindinistekstas">
    <w:name w:val="Body Text"/>
    <w:basedOn w:val="prastasis"/>
    <w:link w:val="PagrindinistekstasDiagrama"/>
    <w:unhideWhenUsed/>
    <w:rsid w:val="0070032B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7003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Debesliotekstas">
    <w:name w:val="Balloon Text"/>
    <w:basedOn w:val="prastasis"/>
    <w:link w:val="DebesliotekstasDiagrama"/>
    <w:uiPriority w:val="99"/>
    <w:unhideWhenUsed/>
    <w:rsid w:val="0070032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70032B"/>
    <w:rPr>
      <w:rFonts w:ascii="Tahoma" w:eastAsia="Times New Roman" w:hAnsi="Tahoma" w:cs="Tahoma"/>
      <w:sz w:val="16"/>
      <w:szCs w:val="16"/>
      <w:lang w:eastAsia="ar-SA"/>
    </w:rPr>
  </w:style>
  <w:style w:type="character" w:styleId="Komentaronuoroda">
    <w:name w:val="annotation reference"/>
    <w:basedOn w:val="Numatytasispastraiposriftas"/>
    <w:uiPriority w:val="99"/>
    <w:unhideWhenUsed/>
    <w:rsid w:val="0070032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70032B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7003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unhideWhenUsed/>
    <w:rsid w:val="0070032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70032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Sraonra1">
    <w:name w:val="Sąrašo nėra1"/>
    <w:next w:val="Sraonra"/>
    <w:semiHidden/>
    <w:unhideWhenUsed/>
    <w:rsid w:val="0070032B"/>
  </w:style>
  <w:style w:type="character" w:styleId="Hipersaitas">
    <w:name w:val="Hyperlink"/>
    <w:uiPriority w:val="99"/>
    <w:rsid w:val="0070032B"/>
    <w:rPr>
      <w:color w:val="0000FF"/>
      <w:u w:val="single"/>
    </w:rPr>
  </w:style>
  <w:style w:type="paragraph" w:customStyle="1" w:styleId="Pagrindinistekstas1">
    <w:name w:val="Pagrindinis tekstas1"/>
    <w:basedOn w:val="prastasis"/>
    <w:rsid w:val="0070032B"/>
    <w:pPr>
      <w:autoSpaceDE w:val="0"/>
      <w:spacing w:line="288" w:lineRule="auto"/>
      <w:ind w:firstLine="312"/>
      <w:jc w:val="both"/>
      <w:textAlignment w:val="center"/>
    </w:pPr>
    <w:rPr>
      <w:rFonts w:eastAsia="Arial"/>
      <w:color w:val="000000"/>
      <w:sz w:val="20"/>
      <w:szCs w:val="20"/>
      <w:lang w:val="en-US"/>
    </w:rPr>
  </w:style>
  <w:style w:type="paragraph" w:styleId="Antrats">
    <w:name w:val="header"/>
    <w:basedOn w:val="prastasis"/>
    <w:link w:val="AntratsDiagrama"/>
    <w:uiPriority w:val="99"/>
    <w:rsid w:val="0070032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003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Contents">
    <w:name w:val="Table Contents"/>
    <w:basedOn w:val="prastasis"/>
    <w:rsid w:val="0070032B"/>
    <w:pPr>
      <w:suppressLineNumbers/>
    </w:pPr>
  </w:style>
  <w:style w:type="paragraph" w:customStyle="1" w:styleId="PreformattedText">
    <w:name w:val="Preformatted Text"/>
    <w:basedOn w:val="prastasis"/>
    <w:rsid w:val="0070032B"/>
    <w:rPr>
      <w:rFonts w:ascii="Courier New" w:eastAsia="Courier New" w:hAnsi="Courier New" w:cs="Courier New"/>
      <w:sz w:val="20"/>
      <w:szCs w:val="20"/>
    </w:rPr>
  </w:style>
  <w:style w:type="paragraph" w:styleId="Sraas">
    <w:name w:val="List"/>
    <w:basedOn w:val="Pagrindinistekstas"/>
    <w:rsid w:val="0070032B"/>
    <w:pPr>
      <w:spacing w:after="0"/>
    </w:pPr>
    <w:rPr>
      <w:szCs w:val="20"/>
    </w:rPr>
  </w:style>
  <w:style w:type="table" w:customStyle="1" w:styleId="Lentelstinklelis1">
    <w:name w:val="Lentelės tinklelis1"/>
    <w:basedOn w:val="prastojilentel"/>
    <w:next w:val="Lentelstinklelis"/>
    <w:rsid w:val="007003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uiPriority w:val="99"/>
    <w:rsid w:val="0070032B"/>
    <w:pPr>
      <w:tabs>
        <w:tab w:val="center" w:pos="4153"/>
        <w:tab w:val="right" w:pos="8306"/>
      </w:tabs>
      <w:suppressAutoHyphens w:val="0"/>
    </w:pPr>
    <w:rPr>
      <w:lang w:val="en-GB"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70032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taisymai">
    <w:name w:val="Revision"/>
    <w:hidden/>
    <w:uiPriority w:val="99"/>
    <w:semiHidden/>
    <w:rsid w:val="00700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Char22">
    <w:name w:val="Char Char22"/>
    <w:basedOn w:val="prastasis"/>
    <w:semiHidden/>
    <w:rsid w:val="0070032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6805B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DiagramaDiagramaDiagrama">
    <w:name w:val="Diagrama Diagrama Diagrama"/>
    <w:basedOn w:val="prastasis"/>
    <w:rsid w:val="006805B6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numbering" w:customStyle="1" w:styleId="Sraonra2">
    <w:name w:val="Sąrašo nėra2"/>
    <w:next w:val="Sraonra"/>
    <w:uiPriority w:val="99"/>
    <w:semiHidden/>
    <w:unhideWhenUsed/>
    <w:rsid w:val="00F851E5"/>
  </w:style>
  <w:style w:type="character" w:styleId="Perirtashipersaitas">
    <w:name w:val="FollowedHyperlink"/>
    <w:uiPriority w:val="99"/>
    <w:semiHidden/>
    <w:unhideWhenUsed/>
    <w:rsid w:val="00F851E5"/>
    <w:rPr>
      <w:color w:val="800080"/>
      <w:u w:val="single"/>
    </w:rPr>
  </w:style>
  <w:style w:type="paragraph" w:customStyle="1" w:styleId="font5">
    <w:name w:val="font5"/>
    <w:basedOn w:val="prastasis"/>
    <w:rsid w:val="00F851E5"/>
    <w:pPr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lt-LT"/>
    </w:rPr>
  </w:style>
  <w:style w:type="paragraph" w:customStyle="1" w:styleId="xl63">
    <w:name w:val="xl63"/>
    <w:basedOn w:val="prastasis"/>
    <w:rsid w:val="00F851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lt-LT"/>
    </w:rPr>
  </w:style>
  <w:style w:type="paragraph" w:customStyle="1" w:styleId="xl64">
    <w:name w:val="xl64"/>
    <w:basedOn w:val="prastasis"/>
    <w:rsid w:val="00F85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lt-LT"/>
    </w:rPr>
  </w:style>
  <w:style w:type="paragraph" w:customStyle="1" w:styleId="xl65">
    <w:name w:val="xl65"/>
    <w:basedOn w:val="prastasis"/>
    <w:rsid w:val="00F85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lt-LT"/>
    </w:rPr>
  </w:style>
  <w:style w:type="paragraph" w:customStyle="1" w:styleId="xl66">
    <w:name w:val="xl66"/>
    <w:basedOn w:val="prastasis"/>
    <w:rsid w:val="00F85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eastAsia="lt-LT"/>
    </w:rPr>
  </w:style>
  <w:style w:type="paragraph" w:customStyle="1" w:styleId="xl67">
    <w:name w:val="xl67"/>
    <w:basedOn w:val="prastasis"/>
    <w:rsid w:val="00F851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lang w:eastAsia="lt-LT"/>
    </w:rPr>
  </w:style>
  <w:style w:type="paragraph" w:customStyle="1" w:styleId="xl68">
    <w:name w:val="xl68"/>
    <w:basedOn w:val="prastasis"/>
    <w:rsid w:val="00F851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lt-LT"/>
    </w:rPr>
  </w:style>
  <w:style w:type="paragraph" w:customStyle="1" w:styleId="xl69">
    <w:name w:val="xl69"/>
    <w:basedOn w:val="prastasis"/>
    <w:rsid w:val="00F851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lt-LT"/>
    </w:rPr>
  </w:style>
  <w:style w:type="paragraph" w:customStyle="1" w:styleId="xl70">
    <w:name w:val="xl70"/>
    <w:basedOn w:val="prastasis"/>
    <w:rsid w:val="00F851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color w:val="000000"/>
      <w:lang w:eastAsia="lt-LT"/>
    </w:rPr>
  </w:style>
  <w:style w:type="paragraph" w:customStyle="1" w:styleId="xl71">
    <w:name w:val="xl71"/>
    <w:basedOn w:val="prastasis"/>
    <w:rsid w:val="00F851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lang w:eastAsia="lt-LT"/>
    </w:rPr>
  </w:style>
  <w:style w:type="paragraph" w:customStyle="1" w:styleId="xl72">
    <w:name w:val="xl72"/>
    <w:basedOn w:val="prastasis"/>
    <w:rsid w:val="00F85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lt-LT"/>
    </w:rPr>
  </w:style>
  <w:style w:type="paragraph" w:customStyle="1" w:styleId="xl73">
    <w:name w:val="xl73"/>
    <w:basedOn w:val="prastasis"/>
    <w:rsid w:val="00F851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lang w:eastAsia="lt-LT"/>
    </w:rPr>
  </w:style>
  <w:style w:type="paragraph" w:customStyle="1" w:styleId="xl74">
    <w:name w:val="xl74"/>
    <w:basedOn w:val="prastasis"/>
    <w:rsid w:val="00F851E5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lt-LT"/>
    </w:rPr>
  </w:style>
  <w:style w:type="paragraph" w:customStyle="1" w:styleId="xl75">
    <w:name w:val="xl75"/>
    <w:basedOn w:val="prastasis"/>
    <w:rsid w:val="00F851E5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lt-LT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F851E5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F851E5"/>
    <w:rPr>
      <w:rFonts w:ascii="Calibri" w:eastAsia="Calibri" w:hAnsi="Calibri" w:cs="Times New Roman"/>
      <w:szCs w:val="21"/>
    </w:rPr>
  </w:style>
  <w:style w:type="numbering" w:customStyle="1" w:styleId="Sraonra3">
    <w:name w:val="Sąrašo nėra3"/>
    <w:next w:val="Sraonra"/>
    <w:uiPriority w:val="99"/>
    <w:semiHidden/>
    <w:unhideWhenUsed/>
    <w:rsid w:val="00E953D7"/>
  </w:style>
  <w:style w:type="table" w:customStyle="1" w:styleId="Lentelstinklelis2">
    <w:name w:val="Lentelės tinklelis2"/>
    <w:basedOn w:val="prastojilentel"/>
    <w:next w:val="Lentelstinklelis"/>
    <w:uiPriority w:val="59"/>
    <w:rsid w:val="00A05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astasis1">
    <w:name w:val="Įprastasis1"/>
    <w:rsid w:val="002F3A47"/>
    <w:pPr>
      <w:spacing w:after="0"/>
    </w:pPr>
    <w:rPr>
      <w:rFonts w:ascii="Arial" w:eastAsia="Arial" w:hAnsi="Arial" w:cs="Arial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734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ntrat1">
    <w:name w:val="heading 1"/>
    <w:basedOn w:val="prastasis"/>
    <w:next w:val="prastasis"/>
    <w:link w:val="Antrat1Diagrama"/>
    <w:qFormat/>
    <w:rsid w:val="0070032B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7003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6805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7340E"/>
    <w:pPr>
      <w:suppressAutoHyphens w:val="0"/>
      <w:spacing w:before="100" w:beforeAutospacing="1" w:after="100" w:afterAutospacing="1"/>
    </w:pPr>
    <w:rPr>
      <w:lang w:eastAsia="lt-LT"/>
    </w:rPr>
  </w:style>
  <w:style w:type="table" w:styleId="Lentelstinklelis">
    <w:name w:val="Table Grid"/>
    <w:basedOn w:val="prastojilentel"/>
    <w:uiPriority w:val="59"/>
    <w:rsid w:val="00E73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rsid w:val="0070032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7003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WW-TableContents1111">
    <w:name w:val="WW-Table Contents1111"/>
    <w:basedOn w:val="Pagrindinistekstas"/>
    <w:rsid w:val="0070032B"/>
    <w:pPr>
      <w:suppressLineNumbers/>
    </w:pPr>
  </w:style>
  <w:style w:type="paragraph" w:styleId="Pagrindinistekstas">
    <w:name w:val="Body Text"/>
    <w:basedOn w:val="prastasis"/>
    <w:link w:val="PagrindinistekstasDiagrama"/>
    <w:unhideWhenUsed/>
    <w:rsid w:val="0070032B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7003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Debesliotekstas">
    <w:name w:val="Balloon Text"/>
    <w:basedOn w:val="prastasis"/>
    <w:link w:val="DebesliotekstasDiagrama"/>
    <w:uiPriority w:val="99"/>
    <w:unhideWhenUsed/>
    <w:rsid w:val="0070032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70032B"/>
    <w:rPr>
      <w:rFonts w:ascii="Tahoma" w:eastAsia="Times New Roman" w:hAnsi="Tahoma" w:cs="Tahoma"/>
      <w:sz w:val="16"/>
      <w:szCs w:val="16"/>
      <w:lang w:eastAsia="ar-SA"/>
    </w:rPr>
  </w:style>
  <w:style w:type="character" w:styleId="Komentaronuoroda">
    <w:name w:val="annotation reference"/>
    <w:basedOn w:val="Numatytasispastraiposriftas"/>
    <w:uiPriority w:val="99"/>
    <w:unhideWhenUsed/>
    <w:rsid w:val="0070032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70032B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7003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unhideWhenUsed/>
    <w:rsid w:val="0070032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70032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Sraonra1">
    <w:name w:val="Sąrašo nėra1"/>
    <w:next w:val="Sraonra"/>
    <w:semiHidden/>
    <w:unhideWhenUsed/>
    <w:rsid w:val="0070032B"/>
  </w:style>
  <w:style w:type="character" w:styleId="Hipersaitas">
    <w:name w:val="Hyperlink"/>
    <w:uiPriority w:val="99"/>
    <w:rsid w:val="0070032B"/>
    <w:rPr>
      <w:color w:val="0000FF"/>
      <w:u w:val="single"/>
    </w:rPr>
  </w:style>
  <w:style w:type="paragraph" w:customStyle="1" w:styleId="Pagrindinistekstas1">
    <w:name w:val="Pagrindinis tekstas1"/>
    <w:basedOn w:val="prastasis"/>
    <w:rsid w:val="0070032B"/>
    <w:pPr>
      <w:autoSpaceDE w:val="0"/>
      <w:spacing w:line="288" w:lineRule="auto"/>
      <w:ind w:firstLine="312"/>
      <w:jc w:val="both"/>
      <w:textAlignment w:val="center"/>
    </w:pPr>
    <w:rPr>
      <w:rFonts w:eastAsia="Arial"/>
      <w:color w:val="000000"/>
      <w:sz w:val="20"/>
      <w:szCs w:val="20"/>
      <w:lang w:val="en-US"/>
    </w:rPr>
  </w:style>
  <w:style w:type="paragraph" w:styleId="Antrats">
    <w:name w:val="header"/>
    <w:basedOn w:val="prastasis"/>
    <w:link w:val="AntratsDiagrama"/>
    <w:uiPriority w:val="99"/>
    <w:rsid w:val="0070032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003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Contents">
    <w:name w:val="Table Contents"/>
    <w:basedOn w:val="prastasis"/>
    <w:rsid w:val="0070032B"/>
    <w:pPr>
      <w:suppressLineNumbers/>
    </w:pPr>
  </w:style>
  <w:style w:type="paragraph" w:customStyle="1" w:styleId="PreformattedText">
    <w:name w:val="Preformatted Text"/>
    <w:basedOn w:val="prastasis"/>
    <w:rsid w:val="0070032B"/>
    <w:rPr>
      <w:rFonts w:ascii="Courier New" w:eastAsia="Courier New" w:hAnsi="Courier New" w:cs="Courier New"/>
      <w:sz w:val="20"/>
      <w:szCs w:val="20"/>
    </w:rPr>
  </w:style>
  <w:style w:type="paragraph" w:styleId="Sraas">
    <w:name w:val="List"/>
    <w:basedOn w:val="Pagrindinistekstas"/>
    <w:rsid w:val="0070032B"/>
    <w:pPr>
      <w:spacing w:after="0"/>
    </w:pPr>
    <w:rPr>
      <w:szCs w:val="20"/>
    </w:rPr>
  </w:style>
  <w:style w:type="table" w:customStyle="1" w:styleId="Lentelstinklelis1">
    <w:name w:val="Lentelės tinklelis1"/>
    <w:basedOn w:val="prastojilentel"/>
    <w:next w:val="Lentelstinklelis"/>
    <w:rsid w:val="007003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uiPriority w:val="99"/>
    <w:rsid w:val="0070032B"/>
    <w:pPr>
      <w:tabs>
        <w:tab w:val="center" w:pos="4153"/>
        <w:tab w:val="right" w:pos="8306"/>
      </w:tabs>
      <w:suppressAutoHyphens w:val="0"/>
    </w:pPr>
    <w:rPr>
      <w:lang w:val="en-GB"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70032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taisymai">
    <w:name w:val="Revision"/>
    <w:hidden/>
    <w:uiPriority w:val="99"/>
    <w:semiHidden/>
    <w:rsid w:val="00700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Char22">
    <w:name w:val="Char Char22"/>
    <w:basedOn w:val="prastasis"/>
    <w:semiHidden/>
    <w:rsid w:val="0070032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6805B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DiagramaDiagramaDiagrama">
    <w:name w:val="Diagrama Diagrama Diagrama"/>
    <w:basedOn w:val="prastasis"/>
    <w:rsid w:val="006805B6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numbering" w:customStyle="1" w:styleId="Sraonra2">
    <w:name w:val="Sąrašo nėra2"/>
    <w:next w:val="Sraonra"/>
    <w:uiPriority w:val="99"/>
    <w:semiHidden/>
    <w:unhideWhenUsed/>
    <w:rsid w:val="00F851E5"/>
  </w:style>
  <w:style w:type="character" w:styleId="Perirtashipersaitas">
    <w:name w:val="FollowedHyperlink"/>
    <w:uiPriority w:val="99"/>
    <w:semiHidden/>
    <w:unhideWhenUsed/>
    <w:rsid w:val="00F851E5"/>
    <w:rPr>
      <w:color w:val="800080"/>
      <w:u w:val="single"/>
    </w:rPr>
  </w:style>
  <w:style w:type="paragraph" w:customStyle="1" w:styleId="font5">
    <w:name w:val="font5"/>
    <w:basedOn w:val="prastasis"/>
    <w:rsid w:val="00F851E5"/>
    <w:pPr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lt-LT"/>
    </w:rPr>
  </w:style>
  <w:style w:type="paragraph" w:customStyle="1" w:styleId="xl63">
    <w:name w:val="xl63"/>
    <w:basedOn w:val="prastasis"/>
    <w:rsid w:val="00F851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lt-LT"/>
    </w:rPr>
  </w:style>
  <w:style w:type="paragraph" w:customStyle="1" w:styleId="xl64">
    <w:name w:val="xl64"/>
    <w:basedOn w:val="prastasis"/>
    <w:rsid w:val="00F85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lt-LT"/>
    </w:rPr>
  </w:style>
  <w:style w:type="paragraph" w:customStyle="1" w:styleId="xl65">
    <w:name w:val="xl65"/>
    <w:basedOn w:val="prastasis"/>
    <w:rsid w:val="00F85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lt-LT"/>
    </w:rPr>
  </w:style>
  <w:style w:type="paragraph" w:customStyle="1" w:styleId="xl66">
    <w:name w:val="xl66"/>
    <w:basedOn w:val="prastasis"/>
    <w:rsid w:val="00F85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eastAsia="lt-LT"/>
    </w:rPr>
  </w:style>
  <w:style w:type="paragraph" w:customStyle="1" w:styleId="xl67">
    <w:name w:val="xl67"/>
    <w:basedOn w:val="prastasis"/>
    <w:rsid w:val="00F851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lang w:eastAsia="lt-LT"/>
    </w:rPr>
  </w:style>
  <w:style w:type="paragraph" w:customStyle="1" w:styleId="xl68">
    <w:name w:val="xl68"/>
    <w:basedOn w:val="prastasis"/>
    <w:rsid w:val="00F851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lt-LT"/>
    </w:rPr>
  </w:style>
  <w:style w:type="paragraph" w:customStyle="1" w:styleId="xl69">
    <w:name w:val="xl69"/>
    <w:basedOn w:val="prastasis"/>
    <w:rsid w:val="00F851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lt-LT"/>
    </w:rPr>
  </w:style>
  <w:style w:type="paragraph" w:customStyle="1" w:styleId="xl70">
    <w:name w:val="xl70"/>
    <w:basedOn w:val="prastasis"/>
    <w:rsid w:val="00F851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color w:val="000000"/>
      <w:lang w:eastAsia="lt-LT"/>
    </w:rPr>
  </w:style>
  <w:style w:type="paragraph" w:customStyle="1" w:styleId="xl71">
    <w:name w:val="xl71"/>
    <w:basedOn w:val="prastasis"/>
    <w:rsid w:val="00F851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lang w:eastAsia="lt-LT"/>
    </w:rPr>
  </w:style>
  <w:style w:type="paragraph" w:customStyle="1" w:styleId="xl72">
    <w:name w:val="xl72"/>
    <w:basedOn w:val="prastasis"/>
    <w:rsid w:val="00F85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lt-LT"/>
    </w:rPr>
  </w:style>
  <w:style w:type="paragraph" w:customStyle="1" w:styleId="xl73">
    <w:name w:val="xl73"/>
    <w:basedOn w:val="prastasis"/>
    <w:rsid w:val="00F851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lang w:eastAsia="lt-LT"/>
    </w:rPr>
  </w:style>
  <w:style w:type="paragraph" w:customStyle="1" w:styleId="xl74">
    <w:name w:val="xl74"/>
    <w:basedOn w:val="prastasis"/>
    <w:rsid w:val="00F851E5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lt-LT"/>
    </w:rPr>
  </w:style>
  <w:style w:type="paragraph" w:customStyle="1" w:styleId="xl75">
    <w:name w:val="xl75"/>
    <w:basedOn w:val="prastasis"/>
    <w:rsid w:val="00F851E5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lt-LT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F851E5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F851E5"/>
    <w:rPr>
      <w:rFonts w:ascii="Calibri" w:eastAsia="Calibri" w:hAnsi="Calibri" w:cs="Times New Roman"/>
      <w:szCs w:val="21"/>
    </w:rPr>
  </w:style>
  <w:style w:type="numbering" w:customStyle="1" w:styleId="Sraonra3">
    <w:name w:val="Sąrašo nėra3"/>
    <w:next w:val="Sraonra"/>
    <w:uiPriority w:val="99"/>
    <w:semiHidden/>
    <w:unhideWhenUsed/>
    <w:rsid w:val="00E953D7"/>
  </w:style>
  <w:style w:type="table" w:customStyle="1" w:styleId="Lentelstinklelis2">
    <w:name w:val="Lentelės tinklelis2"/>
    <w:basedOn w:val="prastojilentel"/>
    <w:next w:val="Lentelstinklelis"/>
    <w:uiPriority w:val="59"/>
    <w:rsid w:val="00A05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astasis1">
    <w:name w:val="Įprastasis1"/>
    <w:rsid w:val="002F3A47"/>
    <w:pPr>
      <w:spacing w:after="0"/>
    </w:pPr>
    <w:rPr>
      <w:rFonts w:ascii="Arial" w:eastAsia="Arial" w:hAnsi="Arial" w:cs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0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0C335-3CA8-4316-A351-51C33DB32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35005</Words>
  <Characters>19954</Characters>
  <Application>Microsoft Office Word</Application>
  <DocSecurity>0</DocSecurity>
  <Lines>166</Lines>
  <Paragraphs>109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AAA</Company>
  <LinksUpToDate>false</LinksUpToDate>
  <CharactersWithSpaces>54850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Eglė Borisevičiūtė</dc:creator>
  <cp:lastModifiedBy>Aldona Kučinskienė</cp:lastModifiedBy>
  <cp:revision>4</cp:revision>
  <cp:lastPrinted>2016-02-24T09:42:00Z</cp:lastPrinted>
  <dcterms:created xsi:type="dcterms:W3CDTF">2016-03-21T13:28:00Z</dcterms:created>
  <dcterms:modified xsi:type="dcterms:W3CDTF">2016-03-21T13:29:00Z</dcterms:modified>
</cp:coreProperties>
</file>